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994"/>
        <w:gridCol w:w="1527"/>
        <w:gridCol w:w="1588"/>
        <w:gridCol w:w="2042"/>
        <w:gridCol w:w="1197"/>
        <w:gridCol w:w="1839"/>
        <w:gridCol w:w="1221"/>
        <w:gridCol w:w="2790"/>
      </w:tblGrid>
      <w:tr w:rsidR="00CB5851" w:rsidRPr="00222023" w14:paraId="188932DF" w14:textId="77777777" w:rsidTr="00CC5648">
        <w:trPr>
          <w:trHeight w:val="1129"/>
        </w:trPr>
        <w:tc>
          <w:tcPr>
            <w:tcW w:w="2120" w:type="dxa"/>
            <w:shd w:val="clear" w:color="auto" w:fill="E7E6E6" w:themeFill="background2"/>
            <w:vAlign w:val="center"/>
          </w:tcPr>
          <w:p w14:paraId="0DD77B70" w14:textId="77777777" w:rsidR="00043F4A" w:rsidRPr="00222023" w:rsidRDefault="00CB5851" w:rsidP="00593FA2">
            <w:pPr>
              <w:autoSpaceDE w:val="0"/>
              <w:autoSpaceDN w:val="0"/>
              <w:spacing w:after="0" w:line="240" w:lineRule="auto"/>
              <w:jc w:val="center"/>
              <w:rPr>
                <w:rFonts w:ascii="Calibri" w:eastAsia="Times New Roman" w:hAnsi="Calibri" w:cs="Times New Roman"/>
                <w:b/>
              </w:rPr>
            </w:pPr>
            <w:r>
              <w:br w:type="page"/>
            </w:r>
            <w:r w:rsidR="00355D13" w:rsidRPr="00BF41D1">
              <w:rPr>
                <w:sz w:val="24"/>
                <w:szCs w:val="24"/>
                <w:lang w:val="en-US"/>
              </w:rPr>
              <w:drawing>
                <wp:inline distT="0" distB="0" distL="0" distR="0" wp14:anchorId="1A809662" wp14:editId="5215F861">
                  <wp:extent cx="842838" cy="73256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ADEMIK\DATA STKIP -PI MKS\DATA_STIKIP\Logo STKIP-PI\warna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455" cy="733096"/>
                          </a:xfrm>
                          <a:prstGeom prst="rect">
                            <a:avLst/>
                          </a:prstGeom>
                          <a:solidFill>
                            <a:srgbClr val="FFFF00"/>
                          </a:solidFill>
                          <a:ln w="9525">
                            <a:noFill/>
                            <a:miter lim="800000"/>
                            <a:headEnd/>
                            <a:tailEnd/>
                          </a:ln>
                        </pic:spPr>
                      </pic:pic>
                    </a:graphicData>
                  </a:graphic>
                </wp:inline>
              </w:drawing>
            </w:r>
          </w:p>
        </w:tc>
        <w:tc>
          <w:tcPr>
            <w:tcW w:w="13198" w:type="dxa"/>
            <w:gridSpan w:val="8"/>
            <w:shd w:val="clear" w:color="auto" w:fill="E7E6E6" w:themeFill="background2"/>
          </w:tcPr>
          <w:p w14:paraId="1EA73CB3" w14:textId="77777777" w:rsidR="00A0186D" w:rsidRPr="00043F4A" w:rsidRDefault="00355D13" w:rsidP="00A0186D">
            <w:pPr>
              <w:autoSpaceDE w:val="0"/>
              <w:autoSpaceDN w:val="0"/>
              <w:spacing w:after="0" w:line="240" w:lineRule="auto"/>
              <w:rPr>
                <w:rFonts w:ascii="Cambria" w:eastAsia="Times New Roman" w:hAnsi="Cambria" w:cs="Times New Roman"/>
                <w:b/>
                <w:bCs/>
                <w:sz w:val="32"/>
                <w:szCs w:val="32"/>
                <w:lang w:val="en-US"/>
              </w:rPr>
            </w:pPr>
            <w:r>
              <w:rPr>
                <w:rFonts w:ascii="Cambria" w:eastAsia="Times New Roman" w:hAnsi="Cambria" w:cs="Times New Roman"/>
                <w:b/>
                <w:bCs/>
                <w:sz w:val="32"/>
                <w:szCs w:val="32"/>
                <w:lang w:val="en-US"/>
              </w:rPr>
              <w:t>STKIP PEMBANGUNAN INDONESIA</w:t>
            </w:r>
          </w:p>
          <w:p w14:paraId="10D05DAC" w14:textId="77777777" w:rsidR="00A0186D" w:rsidRPr="00043F4A" w:rsidRDefault="00355D13" w:rsidP="00A0186D">
            <w:pPr>
              <w:tabs>
                <w:tab w:val="left" w:pos="1168"/>
              </w:tabs>
              <w:spacing w:after="0" w:line="240" w:lineRule="auto"/>
              <w:jc w:val="both"/>
              <w:rPr>
                <w:rFonts w:ascii="Cambria" w:eastAsia="Times New Roman" w:hAnsi="Cambria" w:cs="Times New Roman"/>
                <w:b/>
                <w:sz w:val="28"/>
                <w:szCs w:val="28"/>
                <w:lang w:val="en-US"/>
              </w:rPr>
            </w:pPr>
            <w:r>
              <w:rPr>
                <w:rFonts w:ascii="Cambria" w:eastAsia="Times New Roman" w:hAnsi="Cambria" w:cs="Times New Roman"/>
                <w:b/>
                <w:sz w:val="28"/>
                <w:szCs w:val="28"/>
                <w:lang w:val="en-US"/>
              </w:rPr>
              <w:t>JURUSANPENDIDIKAN MATEMATIKA DAN ILMU PENGETAHUAN ALAM (PMIPA)</w:t>
            </w:r>
          </w:p>
          <w:p w14:paraId="24A63D44" w14:textId="77777777" w:rsidR="00CB5851" w:rsidRPr="00043F4A" w:rsidRDefault="00043F4A" w:rsidP="00D063A6">
            <w:pPr>
              <w:autoSpaceDE w:val="0"/>
              <w:autoSpaceDN w:val="0"/>
              <w:spacing w:after="0" w:line="240" w:lineRule="auto"/>
              <w:rPr>
                <w:rFonts w:ascii="Cambria" w:eastAsia="Times New Roman" w:hAnsi="Cambria" w:cs="Times New Roman"/>
                <w:b/>
                <w:sz w:val="28"/>
                <w:szCs w:val="28"/>
                <w:lang w:val="en-US"/>
              </w:rPr>
            </w:pPr>
            <w:r>
              <w:rPr>
                <w:rFonts w:ascii="Cambria" w:eastAsia="Times New Roman" w:hAnsi="Cambria" w:cs="Times New Roman"/>
                <w:b/>
                <w:sz w:val="28"/>
                <w:szCs w:val="28"/>
                <w:lang w:val="en-US"/>
              </w:rPr>
              <w:t xml:space="preserve">PROGRAM STUDI </w:t>
            </w:r>
            <w:r w:rsidR="00D063A6">
              <w:rPr>
                <w:rFonts w:ascii="Cambria" w:eastAsia="Times New Roman" w:hAnsi="Cambria" w:cs="Times New Roman"/>
                <w:b/>
                <w:sz w:val="28"/>
                <w:szCs w:val="28"/>
                <w:lang w:val="en-US"/>
              </w:rPr>
              <w:t>PENDIDIKAN MATEMATIKA</w:t>
            </w:r>
          </w:p>
        </w:tc>
      </w:tr>
      <w:tr w:rsidR="00CB5851" w:rsidRPr="00222023" w14:paraId="2FD6EAFF" w14:textId="77777777" w:rsidTr="00CC5648">
        <w:tc>
          <w:tcPr>
            <w:tcW w:w="15318" w:type="dxa"/>
            <w:gridSpan w:val="9"/>
            <w:shd w:val="clear" w:color="auto" w:fill="E7E6E6" w:themeFill="background2"/>
            <w:vAlign w:val="center"/>
          </w:tcPr>
          <w:p w14:paraId="62714E55" w14:textId="77777777" w:rsidR="00CB5851" w:rsidRPr="00043F4A" w:rsidRDefault="00CB5851" w:rsidP="00CB5851">
            <w:pPr>
              <w:autoSpaceDE w:val="0"/>
              <w:autoSpaceDN w:val="0"/>
              <w:spacing w:after="0" w:line="240" w:lineRule="auto"/>
              <w:jc w:val="center"/>
              <w:rPr>
                <w:rFonts w:ascii="Cambria" w:eastAsia="Times New Roman" w:hAnsi="Cambria" w:cs="Times New Roman"/>
                <w:b/>
                <w:sz w:val="28"/>
                <w:szCs w:val="28"/>
                <w:lang w:val="en-US"/>
              </w:rPr>
            </w:pPr>
            <w:r w:rsidRPr="00EA5646">
              <w:rPr>
                <w:rFonts w:ascii="Cambria" w:eastAsia="Times New Roman" w:hAnsi="Cambria" w:cs="Times New Roman"/>
                <w:b/>
                <w:sz w:val="28"/>
                <w:szCs w:val="28"/>
              </w:rPr>
              <w:t>RENCANA PEMBELAJARAN</w:t>
            </w:r>
            <w:r>
              <w:rPr>
                <w:rFonts w:ascii="Cambria" w:eastAsia="Times New Roman" w:hAnsi="Cambria" w:cs="Times New Roman"/>
                <w:b/>
                <w:sz w:val="28"/>
                <w:szCs w:val="28"/>
              </w:rPr>
              <w:t xml:space="preserve"> SEMESTER</w:t>
            </w:r>
            <w:r w:rsidR="00043F4A">
              <w:rPr>
                <w:rFonts w:ascii="Cambria" w:eastAsia="Times New Roman" w:hAnsi="Cambria" w:cs="Times New Roman"/>
                <w:b/>
                <w:sz w:val="28"/>
                <w:szCs w:val="28"/>
                <w:lang w:val="en-US"/>
              </w:rPr>
              <w:t xml:space="preserve"> (RPS)</w:t>
            </w:r>
          </w:p>
        </w:tc>
      </w:tr>
      <w:tr w:rsidR="00222023" w:rsidRPr="00222023" w14:paraId="2F35D745" w14:textId="77777777" w:rsidTr="00CC5648">
        <w:tc>
          <w:tcPr>
            <w:tcW w:w="4641" w:type="dxa"/>
            <w:gridSpan w:val="3"/>
            <w:shd w:val="clear" w:color="auto" w:fill="E7E6E6"/>
          </w:tcPr>
          <w:p w14:paraId="6302037D" w14:textId="77777777" w:rsidR="00222023" w:rsidRPr="00222023" w:rsidRDefault="00043F4A" w:rsidP="00222023">
            <w:pPr>
              <w:autoSpaceDE w:val="0"/>
              <w:autoSpaceDN w:val="0"/>
              <w:spacing w:after="0" w:line="240" w:lineRule="auto"/>
              <w:rPr>
                <w:rFonts w:ascii="Calibri" w:eastAsia="Times New Roman" w:hAnsi="Calibri" w:cs="Times New Roman"/>
                <w:b/>
              </w:rPr>
            </w:pPr>
            <w:r>
              <w:rPr>
                <w:rFonts w:ascii="Calibri" w:eastAsia="Times New Roman" w:hAnsi="Calibri" w:cs="Times New Roman"/>
                <w:b/>
                <w:lang w:val="en-US"/>
              </w:rPr>
              <w:t xml:space="preserve">NAMA </w:t>
            </w:r>
            <w:r w:rsidR="00222023" w:rsidRPr="00222023">
              <w:rPr>
                <w:rFonts w:ascii="Calibri" w:eastAsia="Times New Roman" w:hAnsi="Calibri" w:cs="Times New Roman"/>
                <w:b/>
              </w:rPr>
              <w:t>MATA KULIAH</w:t>
            </w:r>
          </w:p>
        </w:tc>
        <w:tc>
          <w:tcPr>
            <w:tcW w:w="1588" w:type="dxa"/>
            <w:shd w:val="clear" w:color="auto" w:fill="E7E6E6"/>
          </w:tcPr>
          <w:p w14:paraId="5F4CBDDB" w14:textId="77777777" w:rsidR="00222023" w:rsidRPr="00F262C9" w:rsidRDefault="00222023" w:rsidP="00222023">
            <w:pPr>
              <w:autoSpaceDE w:val="0"/>
              <w:autoSpaceDN w:val="0"/>
              <w:spacing w:after="0" w:line="240" w:lineRule="auto"/>
              <w:rPr>
                <w:rFonts w:ascii="Calibri" w:eastAsia="Times New Roman" w:hAnsi="Calibri" w:cs="Times New Roman"/>
                <w:b/>
                <w:lang w:val="en-US"/>
              </w:rPr>
            </w:pPr>
            <w:r w:rsidRPr="00222023">
              <w:rPr>
                <w:rFonts w:ascii="Calibri" w:eastAsia="Times New Roman" w:hAnsi="Calibri" w:cs="Times New Roman"/>
                <w:b/>
              </w:rPr>
              <w:t>KODE</w:t>
            </w:r>
            <w:r w:rsidR="00F262C9">
              <w:rPr>
                <w:rFonts w:ascii="Calibri" w:eastAsia="Times New Roman" w:hAnsi="Calibri" w:cs="Times New Roman"/>
                <w:b/>
                <w:lang w:val="en-US"/>
              </w:rPr>
              <w:t xml:space="preserve"> MK</w:t>
            </w:r>
          </w:p>
        </w:tc>
        <w:tc>
          <w:tcPr>
            <w:tcW w:w="3239" w:type="dxa"/>
            <w:gridSpan w:val="2"/>
            <w:shd w:val="clear" w:color="auto" w:fill="E7E6E6"/>
          </w:tcPr>
          <w:p w14:paraId="1E1C6688" w14:textId="77777777" w:rsidR="00222023" w:rsidRPr="00222023" w:rsidRDefault="00222023" w:rsidP="00222023">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Rumpun MK</w:t>
            </w:r>
          </w:p>
        </w:tc>
        <w:tc>
          <w:tcPr>
            <w:tcW w:w="1839" w:type="dxa"/>
            <w:shd w:val="clear" w:color="auto" w:fill="E7E6E6"/>
          </w:tcPr>
          <w:p w14:paraId="42963F6E" w14:textId="77777777" w:rsidR="00222023" w:rsidRPr="00222023" w:rsidRDefault="00222023" w:rsidP="00222023">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BOBOT (sks)</w:t>
            </w:r>
          </w:p>
        </w:tc>
        <w:tc>
          <w:tcPr>
            <w:tcW w:w="1221" w:type="dxa"/>
            <w:shd w:val="clear" w:color="auto" w:fill="E7E6E6"/>
          </w:tcPr>
          <w:p w14:paraId="190C3881" w14:textId="77777777" w:rsidR="00222023" w:rsidRPr="00222023" w:rsidRDefault="00222023" w:rsidP="00222023">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SEMESTER</w:t>
            </w:r>
          </w:p>
        </w:tc>
        <w:tc>
          <w:tcPr>
            <w:tcW w:w="2790" w:type="dxa"/>
            <w:shd w:val="clear" w:color="auto" w:fill="E7E6E6"/>
          </w:tcPr>
          <w:p w14:paraId="04E062AA" w14:textId="77777777" w:rsidR="00222023" w:rsidRPr="00222023" w:rsidRDefault="00222023" w:rsidP="00222023">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Tgl Penyusunan</w:t>
            </w:r>
          </w:p>
        </w:tc>
      </w:tr>
      <w:tr w:rsidR="00E7134A" w:rsidRPr="00222023" w14:paraId="4AEF96DF" w14:textId="77777777" w:rsidTr="00CC5648">
        <w:tc>
          <w:tcPr>
            <w:tcW w:w="4641" w:type="dxa"/>
            <w:gridSpan w:val="3"/>
            <w:shd w:val="clear" w:color="auto" w:fill="auto"/>
          </w:tcPr>
          <w:p w14:paraId="3F903ECB" w14:textId="77777777" w:rsidR="00E7134A" w:rsidRPr="00CB48BC" w:rsidRDefault="00CB48BC" w:rsidP="00222023">
            <w:pPr>
              <w:autoSpaceDE w:val="0"/>
              <w:autoSpaceDN w:val="0"/>
              <w:spacing w:after="0" w:line="240" w:lineRule="auto"/>
              <w:rPr>
                <w:rFonts w:ascii="Calibri" w:eastAsia="Times New Roman" w:hAnsi="Calibri" w:cs="Times New Roman"/>
                <w:b/>
                <w:lang w:val="en-US"/>
              </w:rPr>
            </w:pPr>
            <w:r>
              <w:rPr>
                <w:rFonts w:ascii="Calibri" w:eastAsia="Times New Roman" w:hAnsi="Calibri" w:cs="Times New Roman"/>
                <w:b/>
                <w:lang w:val="en-US"/>
              </w:rPr>
              <w:t>Kalkulus II</w:t>
            </w:r>
          </w:p>
        </w:tc>
        <w:tc>
          <w:tcPr>
            <w:tcW w:w="1588" w:type="dxa"/>
            <w:shd w:val="clear" w:color="auto" w:fill="auto"/>
          </w:tcPr>
          <w:p w14:paraId="1BC5CB96" w14:textId="77777777" w:rsidR="00E7134A" w:rsidRPr="00E9126B" w:rsidRDefault="008E3349" w:rsidP="00222023">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M1C2306</w:t>
            </w:r>
          </w:p>
        </w:tc>
        <w:tc>
          <w:tcPr>
            <w:tcW w:w="3239" w:type="dxa"/>
            <w:gridSpan w:val="2"/>
            <w:shd w:val="clear" w:color="auto" w:fill="auto"/>
          </w:tcPr>
          <w:p w14:paraId="0E200B2B" w14:textId="77777777" w:rsidR="00E7134A" w:rsidRPr="002937AA" w:rsidRDefault="00D063A6" w:rsidP="00222023">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Kalkulus II</w:t>
            </w:r>
          </w:p>
        </w:tc>
        <w:tc>
          <w:tcPr>
            <w:tcW w:w="1839" w:type="dxa"/>
            <w:shd w:val="clear" w:color="auto" w:fill="auto"/>
          </w:tcPr>
          <w:p w14:paraId="7E5923A5" w14:textId="77777777" w:rsidR="00E7134A" w:rsidRPr="00222023" w:rsidRDefault="002937AA" w:rsidP="00E7134A">
            <w:pPr>
              <w:autoSpaceDE w:val="0"/>
              <w:autoSpaceDN w:val="0"/>
              <w:spacing w:after="0" w:line="240" w:lineRule="auto"/>
              <w:jc w:val="center"/>
              <w:rPr>
                <w:rFonts w:ascii="Calibri" w:eastAsia="Times New Roman" w:hAnsi="Calibri" w:cs="Times New Roman"/>
              </w:rPr>
            </w:pPr>
            <w:r>
              <w:rPr>
                <w:rFonts w:ascii="Calibri" w:eastAsia="Times New Roman" w:hAnsi="Calibri" w:cs="Times New Roman"/>
              </w:rPr>
              <w:t>2</w:t>
            </w:r>
          </w:p>
        </w:tc>
        <w:tc>
          <w:tcPr>
            <w:tcW w:w="1221" w:type="dxa"/>
            <w:shd w:val="clear" w:color="auto" w:fill="auto"/>
          </w:tcPr>
          <w:p w14:paraId="3CB96588" w14:textId="77777777" w:rsidR="00E7134A" w:rsidRPr="00222023" w:rsidRDefault="00854920" w:rsidP="00222023">
            <w:pPr>
              <w:autoSpaceDE w:val="0"/>
              <w:autoSpaceDN w:val="0"/>
              <w:spacing w:after="0" w:line="240" w:lineRule="auto"/>
              <w:jc w:val="center"/>
              <w:rPr>
                <w:rFonts w:ascii="Calibri" w:eastAsia="Times New Roman" w:hAnsi="Calibri" w:cs="Times New Roman"/>
              </w:rPr>
            </w:pPr>
            <w:r>
              <w:rPr>
                <w:rFonts w:ascii="Calibri" w:eastAsia="Times New Roman" w:hAnsi="Calibri" w:cs="Times New Roman"/>
              </w:rPr>
              <w:t>2</w:t>
            </w:r>
          </w:p>
        </w:tc>
        <w:tc>
          <w:tcPr>
            <w:tcW w:w="2790" w:type="dxa"/>
            <w:shd w:val="clear" w:color="auto" w:fill="auto"/>
          </w:tcPr>
          <w:p w14:paraId="2F78DE29" w14:textId="77777777" w:rsidR="00E7134A" w:rsidRPr="00456F0C" w:rsidRDefault="00E7134A" w:rsidP="00B420D5">
            <w:pPr>
              <w:autoSpaceDE w:val="0"/>
              <w:autoSpaceDN w:val="0"/>
              <w:spacing w:after="0" w:line="240" w:lineRule="auto"/>
              <w:rPr>
                <w:rFonts w:ascii="Calibri" w:eastAsia="Times New Roman" w:hAnsi="Calibri" w:cs="Times New Roman"/>
                <w:lang w:val="en-US"/>
              </w:rPr>
            </w:pPr>
          </w:p>
        </w:tc>
      </w:tr>
      <w:tr w:rsidR="00222023" w:rsidRPr="00222023" w14:paraId="1C160D3C" w14:textId="77777777" w:rsidTr="00CC5648">
        <w:tc>
          <w:tcPr>
            <w:tcW w:w="4641" w:type="dxa"/>
            <w:gridSpan w:val="3"/>
            <w:vMerge w:val="restart"/>
            <w:shd w:val="clear" w:color="auto" w:fill="auto"/>
          </w:tcPr>
          <w:p w14:paraId="647BC9E4" w14:textId="77777777" w:rsidR="00222023" w:rsidRPr="00222023" w:rsidRDefault="00222023" w:rsidP="00222023">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OTORISASI</w:t>
            </w:r>
          </w:p>
        </w:tc>
        <w:tc>
          <w:tcPr>
            <w:tcW w:w="3630" w:type="dxa"/>
            <w:gridSpan w:val="2"/>
            <w:shd w:val="clear" w:color="auto" w:fill="E7E6E6"/>
          </w:tcPr>
          <w:p w14:paraId="7BFD2AB5" w14:textId="77777777" w:rsidR="00222023" w:rsidRPr="00222023" w:rsidRDefault="00F262C9" w:rsidP="00F262C9">
            <w:pPr>
              <w:autoSpaceDE w:val="0"/>
              <w:autoSpaceDN w:val="0"/>
              <w:spacing w:after="0" w:line="240" w:lineRule="auto"/>
              <w:rPr>
                <w:rFonts w:ascii="Calibri" w:eastAsia="Times New Roman" w:hAnsi="Calibri" w:cs="Times New Roman"/>
                <w:b/>
              </w:rPr>
            </w:pPr>
            <w:r>
              <w:rPr>
                <w:rFonts w:ascii="Calibri" w:eastAsia="Times New Roman" w:hAnsi="Calibri" w:cs="Times New Roman"/>
                <w:b/>
                <w:lang w:val="en-US"/>
              </w:rPr>
              <w:t>Nama Koordinator</w:t>
            </w:r>
            <w:r w:rsidR="00CA119D">
              <w:rPr>
                <w:rFonts w:ascii="Calibri" w:eastAsia="Times New Roman" w:hAnsi="Calibri" w:cs="Times New Roman"/>
                <w:b/>
                <w:lang w:val="en-US"/>
              </w:rPr>
              <w:t xml:space="preserve"> </w:t>
            </w:r>
            <w:r w:rsidR="00222023" w:rsidRPr="00222023">
              <w:rPr>
                <w:rFonts w:ascii="Calibri" w:eastAsia="Times New Roman" w:hAnsi="Calibri" w:cs="Times New Roman"/>
                <w:b/>
              </w:rPr>
              <w:t>Pengembang RP</w:t>
            </w:r>
            <w:r w:rsidR="004903BA">
              <w:rPr>
                <w:rFonts w:ascii="Calibri" w:eastAsia="Times New Roman" w:hAnsi="Calibri" w:cs="Times New Roman"/>
                <w:b/>
              </w:rPr>
              <w:t>S</w:t>
            </w:r>
          </w:p>
        </w:tc>
        <w:tc>
          <w:tcPr>
            <w:tcW w:w="3036" w:type="dxa"/>
            <w:gridSpan w:val="2"/>
            <w:shd w:val="clear" w:color="auto" w:fill="E7E6E6"/>
          </w:tcPr>
          <w:p w14:paraId="3A5C5DC3" w14:textId="77777777" w:rsidR="00222023" w:rsidRPr="00222023" w:rsidRDefault="00222023" w:rsidP="002937AA">
            <w:pPr>
              <w:autoSpaceDE w:val="0"/>
              <w:autoSpaceDN w:val="0"/>
              <w:spacing w:after="0" w:line="240" w:lineRule="auto"/>
              <w:jc w:val="center"/>
              <w:rPr>
                <w:rFonts w:ascii="Calibri" w:eastAsia="Times New Roman" w:hAnsi="Calibri" w:cs="Times New Roman"/>
                <w:b/>
              </w:rPr>
            </w:pPr>
            <w:r w:rsidRPr="00222023">
              <w:rPr>
                <w:rFonts w:ascii="Calibri" w:eastAsia="Times New Roman" w:hAnsi="Calibri" w:cs="Times New Roman"/>
                <w:b/>
              </w:rPr>
              <w:t>Koordinator RMK</w:t>
            </w:r>
          </w:p>
        </w:tc>
        <w:tc>
          <w:tcPr>
            <w:tcW w:w="4011" w:type="dxa"/>
            <w:gridSpan w:val="2"/>
            <w:shd w:val="clear" w:color="auto" w:fill="E7E6E6"/>
          </w:tcPr>
          <w:p w14:paraId="0485CCFF" w14:textId="77777777" w:rsidR="00222023" w:rsidRPr="00222023" w:rsidRDefault="00222023" w:rsidP="002937AA">
            <w:pPr>
              <w:autoSpaceDE w:val="0"/>
              <w:autoSpaceDN w:val="0"/>
              <w:spacing w:after="0" w:line="240" w:lineRule="auto"/>
              <w:jc w:val="center"/>
              <w:rPr>
                <w:rFonts w:ascii="Calibri" w:eastAsia="Times New Roman" w:hAnsi="Calibri" w:cs="Times New Roman"/>
                <w:b/>
              </w:rPr>
            </w:pPr>
            <w:r w:rsidRPr="00222023">
              <w:rPr>
                <w:rFonts w:ascii="Calibri" w:eastAsia="Times New Roman" w:hAnsi="Calibri" w:cs="Times New Roman"/>
                <w:b/>
              </w:rPr>
              <w:t>Ka PRODI</w:t>
            </w:r>
          </w:p>
        </w:tc>
      </w:tr>
      <w:tr w:rsidR="00222023" w:rsidRPr="00222023" w14:paraId="724CFBA0" w14:textId="77777777" w:rsidTr="00CC5648">
        <w:trPr>
          <w:trHeight w:val="1087"/>
        </w:trPr>
        <w:tc>
          <w:tcPr>
            <w:tcW w:w="4641" w:type="dxa"/>
            <w:gridSpan w:val="3"/>
            <w:vMerge/>
            <w:shd w:val="clear" w:color="auto" w:fill="auto"/>
          </w:tcPr>
          <w:p w14:paraId="15066BED" w14:textId="77777777" w:rsidR="00222023" w:rsidRPr="00222023" w:rsidRDefault="00222023" w:rsidP="00222023">
            <w:pPr>
              <w:autoSpaceDE w:val="0"/>
              <w:autoSpaceDN w:val="0"/>
              <w:spacing w:after="0" w:line="240" w:lineRule="auto"/>
              <w:rPr>
                <w:rFonts w:ascii="Calibri" w:eastAsia="Times New Roman" w:hAnsi="Calibri" w:cs="Times New Roman"/>
                <w:b/>
              </w:rPr>
            </w:pPr>
          </w:p>
        </w:tc>
        <w:tc>
          <w:tcPr>
            <w:tcW w:w="3630" w:type="dxa"/>
            <w:gridSpan w:val="2"/>
            <w:tcBorders>
              <w:bottom w:val="single" w:sz="4" w:space="0" w:color="auto"/>
            </w:tcBorders>
            <w:shd w:val="clear" w:color="auto" w:fill="auto"/>
          </w:tcPr>
          <w:p w14:paraId="32670E42" w14:textId="77777777" w:rsidR="00222023" w:rsidRPr="00222023" w:rsidRDefault="00222023" w:rsidP="00222023">
            <w:pPr>
              <w:autoSpaceDE w:val="0"/>
              <w:autoSpaceDN w:val="0"/>
              <w:spacing w:after="0" w:line="240" w:lineRule="auto"/>
              <w:jc w:val="center"/>
              <w:rPr>
                <w:rFonts w:ascii="Calibri" w:eastAsia="Times New Roman" w:hAnsi="Calibri" w:cs="Times New Roman"/>
              </w:rPr>
            </w:pPr>
          </w:p>
          <w:p w14:paraId="369AC56E" w14:textId="77777777" w:rsidR="00222023" w:rsidRPr="00222023" w:rsidRDefault="00222023" w:rsidP="00222023">
            <w:pPr>
              <w:autoSpaceDE w:val="0"/>
              <w:autoSpaceDN w:val="0"/>
              <w:spacing w:after="0" w:line="240" w:lineRule="auto"/>
              <w:jc w:val="center"/>
              <w:rPr>
                <w:rFonts w:ascii="Calibri" w:eastAsia="Times New Roman" w:hAnsi="Calibri" w:cs="Times New Roman"/>
              </w:rPr>
            </w:pPr>
          </w:p>
          <w:p w14:paraId="6A94E36D" w14:textId="77777777" w:rsidR="00222023" w:rsidRDefault="002937AA" w:rsidP="00E9126B">
            <w:pPr>
              <w:autoSpaceDE w:val="0"/>
              <w:autoSpaceDN w:val="0"/>
              <w:spacing w:after="0" w:line="240" w:lineRule="auto"/>
              <w:jc w:val="center"/>
              <w:rPr>
                <w:rFonts w:ascii="Calibri" w:eastAsia="Times New Roman" w:hAnsi="Calibri" w:cs="Times New Roman"/>
                <w:lang w:val="en-US"/>
              </w:rPr>
            </w:pPr>
            <w:r>
              <w:rPr>
                <w:rFonts w:ascii="Calibri" w:eastAsia="Times New Roman" w:hAnsi="Calibri" w:cs="Times New Roman"/>
                <w:lang w:val="en-US"/>
              </w:rPr>
              <w:t>Dr. Andi Syukriani, M.Pd</w:t>
            </w:r>
          </w:p>
          <w:p w14:paraId="6CE5BDF6" w14:textId="77777777" w:rsidR="00CA119D" w:rsidRPr="00222023" w:rsidRDefault="00CA119D" w:rsidP="00E9126B">
            <w:pPr>
              <w:autoSpaceDE w:val="0"/>
              <w:autoSpaceDN w:val="0"/>
              <w:spacing w:after="0" w:line="240" w:lineRule="auto"/>
              <w:jc w:val="center"/>
              <w:rPr>
                <w:rFonts w:ascii="Calibri" w:eastAsia="Times New Roman" w:hAnsi="Calibri" w:cs="Times New Roman"/>
              </w:rPr>
            </w:pPr>
            <w:r>
              <w:rPr>
                <w:rFonts w:ascii="Calibri" w:eastAsia="Times New Roman" w:hAnsi="Calibri" w:cs="Times New Roman"/>
                <w:lang w:val="en-US"/>
              </w:rPr>
              <w:t>Syamsinar, S.Pd., M.Pd</w:t>
            </w:r>
          </w:p>
        </w:tc>
        <w:tc>
          <w:tcPr>
            <w:tcW w:w="3036" w:type="dxa"/>
            <w:gridSpan w:val="2"/>
            <w:tcBorders>
              <w:bottom w:val="single" w:sz="4" w:space="0" w:color="auto"/>
            </w:tcBorders>
            <w:shd w:val="clear" w:color="auto" w:fill="auto"/>
          </w:tcPr>
          <w:p w14:paraId="44B57FC0" w14:textId="77777777" w:rsidR="00222023" w:rsidRPr="00680514" w:rsidRDefault="00222023" w:rsidP="00222023">
            <w:pPr>
              <w:autoSpaceDE w:val="0"/>
              <w:autoSpaceDN w:val="0"/>
              <w:spacing w:after="0" w:line="240" w:lineRule="auto"/>
              <w:jc w:val="center"/>
              <w:rPr>
                <w:rFonts w:ascii="Calibri" w:eastAsia="Times New Roman" w:hAnsi="Calibri" w:cs="Times New Roman"/>
              </w:rPr>
            </w:pPr>
          </w:p>
          <w:p w14:paraId="01F2CC7C" w14:textId="77777777" w:rsidR="00680514" w:rsidRPr="00680514" w:rsidRDefault="00680514" w:rsidP="00222023">
            <w:pPr>
              <w:autoSpaceDE w:val="0"/>
              <w:autoSpaceDN w:val="0"/>
              <w:spacing w:after="0" w:line="240" w:lineRule="auto"/>
              <w:jc w:val="center"/>
              <w:rPr>
                <w:rFonts w:ascii="Calibri" w:eastAsia="Times New Roman" w:hAnsi="Calibri" w:cs="Times New Roman"/>
              </w:rPr>
            </w:pPr>
          </w:p>
          <w:p w14:paraId="5A9B5B74" w14:textId="77777777" w:rsidR="00CA119D" w:rsidRDefault="00CA119D" w:rsidP="00CA119D">
            <w:pPr>
              <w:autoSpaceDE w:val="0"/>
              <w:autoSpaceDN w:val="0"/>
              <w:spacing w:after="0" w:line="240" w:lineRule="auto"/>
              <w:jc w:val="center"/>
              <w:rPr>
                <w:rFonts w:ascii="Calibri" w:eastAsia="Times New Roman" w:hAnsi="Calibri" w:cs="Times New Roman"/>
                <w:lang w:val="en-US"/>
              </w:rPr>
            </w:pPr>
            <w:r>
              <w:rPr>
                <w:rFonts w:ascii="Calibri" w:eastAsia="Times New Roman" w:hAnsi="Calibri" w:cs="Times New Roman"/>
                <w:lang w:val="en-US"/>
              </w:rPr>
              <w:t>Dr. Andi Syukriani, M.Pd</w:t>
            </w:r>
          </w:p>
          <w:p w14:paraId="15106A01" w14:textId="77777777" w:rsidR="00680514" w:rsidRPr="002937AA" w:rsidRDefault="00CA119D" w:rsidP="00CA119D">
            <w:pPr>
              <w:autoSpaceDE w:val="0"/>
              <w:autoSpaceDN w:val="0"/>
              <w:spacing w:after="0" w:line="240" w:lineRule="auto"/>
              <w:jc w:val="center"/>
              <w:rPr>
                <w:rFonts w:ascii="Calibri" w:eastAsia="Times New Roman" w:hAnsi="Calibri" w:cs="Times New Roman"/>
                <w:lang w:val="en-US"/>
              </w:rPr>
            </w:pPr>
            <w:r>
              <w:rPr>
                <w:rFonts w:ascii="Calibri" w:eastAsia="Times New Roman" w:hAnsi="Calibri" w:cs="Times New Roman"/>
                <w:lang w:val="en-US"/>
              </w:rPr>
              <w:t>Syamsinar, S.Pd., M.Pd</w:t>
            </w:r>
          </w:p>
        </w:tc>
        <w:tc>
          <w:tcPr>
            <w:tcW w:w="4011" w:type="dxa"/>
            <w:gridSpan w:val="2"/>
            <w:tcBorders>
              <w:bottom w:val="single" w:sz="4" w:space="0" w:color="auto"/>
            </w:tcBorders>
            <w:shd w:val="clear" w:color="auto" w:fill="auto"/>
          </w:tcPr>
          <w:p w14:paraId="31BF7252" w14:textId="77777777" w:rsidR="00222023" w:rsidRPr="00680514" w:rsidRDefault="00222023" w:rsidP="00222023">
            <w:pPr>
              <w:autoSpaceDE w:val="0"/>
              <w:autoSpaceDN w:val="0"/>
              <w:spacing w:after="0" w:line="240" w:lineRule="auto"/>
              <w:jc w:val="center"/>
              <w:rPr>
                <w:rFonts w:ascii="Calibri" w:eastAsia="Times New Roman" w:hAnsi="Calibri" w:cs="Times New Roman"/>
              </w:rPr>
            </w:pPr>
          </w:p>
          <w:p w14:paraId="189171FB" w14:textId="77777777" w:rsidR="00680514" w:rsidRPr="00680514" w:rsidRDefault="00680514" w:rsidP="00222023">
            <w:pPr>
              <w:autoSpaceDE w:val="0"/>
              <w:autoSpaceDN w:val="0"/>
              <w:spacing w:after="0" w:line="240" w:lineRule="auto"/>
              <w:jc w:val="center"/>
              <w:rPr>
                <w:rFonts w:ascii="Calibri" w:eastAsia="Times New Roman" w:hAnsi="Calibri" w:cs="Times New Roman"/>
              </w:rPr>
            </w:pPr>
          </w:p>
          <w:p w14:paraId="1ECE7AE2" w14:textId="77777777" w:rsidR="00680514" w:rsidRPr="002937AA" w:rsidRDefault="00D063A6" w:rsidP="00222023">
            <w:pPr>
              <w:autoSpaceDE w:val="0"/>
              <w:autoSpaceDN w:val="0"/>
              <w:spacing w:after="0" w:line="240" w:lineRule="auto"/>
              <w:jc w:val="center"/>
              <w:rPr>
                <w:rFonts w:ascii="Calibri" w:eastAsia="Times New Roman" w:hAnsi="Calibri" w:cs="Times New Roman"/>
                <w:lang w:val="en-US"/>
              </w:rPr>
            </w:pPr>
            <w:r>
              <w:rPr>
                <w:rFonts w:ascii="Calibri" w:eastAsia="Times New Roman" w:hAnsi="Calibri" w:cs="Times New Roman"/>
                <w:lang w:val="en-US"/>
              </w:rPr>
              <w:t>Dr. Andi Syukriani, M.Pd</w:t>
            </w:r>
          </w:p>
        </w:tc>
      </w:tr>
      <w:tr w:rsidR="00F262C9" w:rsidRPr="00222023" w14:paraId="4928BE73" w14:textId="77777777" w:rsidTr="00CC5648">
        <w:tc>
          <w:tcPr>
            <w:tcW w:w="2120" w:type="dxa"/>
            <w:vMerge w:val="restart"/>
            <w:shd w:val="clear" w:color="auto" w:fill="auto"/>
          </w:tcPr>
          <w:p w14:paraId="0E5E2CED" w14:textId="77777777" w:rsidR="00F262C9" w:rsidRPr="00222023" w:rsidRDefault="00F262C9" w:rsidP="00222023">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Capaian Pembelajaran (CP)</w:t>
            </w:r>
          </w:p>
        </w:tc>
        <w:tc>
          <w:tcPr>
            <w:tcW w:w="13198" w:type="dxa"/>
            <w:gridSpan w:val="8"/>
            <w:tcBorders>
              <w:bottom w:val="outset" w:sz="4" w:space="0" w:color="auto"/>
            </w:tcBorders>
            <w:shd w:val="clear" w:color="auto" w:fill="E7E6E6"/>
          </w:tcPr>
          <w:p w14:paraId="4DEE470E" w14:textId="77777777" w:rsidR="00F262C9" w:rsidRPr="00222023" w:rsidRDefault="00F262C9" w:rsidP="00222023">
            <w:pPr>
              <w:tabs>
                <w:tab w:val="left" w:pos="1806"/>
              </w:tabs>
              <w:autoSpaceDE w:val="0"/>
              <w:autoSpaceDN w:val="0"/>
              <w:spacing w:after="0" w:line="240" w:lineRule="auto"/>
              <w:rPr>
                <w:rFonts w:ascii="Calibri" w:eastAsia="Times New Roman" w:hAnsi="Calibri" w:cs="Times New Roman"/>
                <w:b/>
                <w:lang w:eastAsia="id-ID"/>
              </w:rPr>
            </w:pPr>
            <w:r>
              <w:rPr>
                <w:rFonts w:ascii="Calibri" w:eastAsia="Times New Roman" w:hAnsi="Calibri" w:cs="Times New Roman"/>
                <w:b/>
                <w:lang w:eastAsia="id-ID"/>
              </w:rPr>
              <w:t>CP</w:t>
            </w:r>
            <w:r w:rsidRPr="00222023">
              <w:rPr>
                <w:rFonts w:ascii="Calibri" w:eastAsia="Times New Roman" w:hAnsi="Calibri" w:cs="Times New Roman"/>
                <w:b/>
                <w:lang w:eastAsia="id-ID"/>
              </w:rPr>
              <w:t xml:space="preserve">L-PRODI   </w:t>
            </w:r>
            <w:r>
              <w:rPr>
                <w:rFonts w:ascii="Calibri" w:eastAsia="Times New Roman" w:hAnsi="Calibri" w:cs="Times New Roman"/>
                <w:b/>
                <w:lang w:val="en-US" w:eastAsia="id-ID"/>
              </w:rPr>
              <w:t>(Capaian Pembelajaran Lulusan Program Studi)</w:t>
            </w:r>
          </w:p>
        </w:tc>
      </w:tr>
      <w:tr w:rsidR="00D10B0E" w:rsidRPr="00222023" w14:paraId="35D97710" w14:textId="77777777" w:rsidTr="00CC5648">
        <w:tc>
          <w:tcPr>
            <w:tcW w:w="2120" w:type="dxa"/>
            <w:vMerge/>
            <w:shd w:val="clear" w:color="auto" w:fill="auto"/>
          </w:tcPr>
          <w:p w14:paraId="3B1F1DDD"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single" w:sz="8" w:space="0" w:color="FFFFFF"/>
              <w:bottom w:val="single" w:sz="4" w:space="0" w:color="000000"/>
            </w:tcBorders>
            <w:shd w:val="clear" w:color="auto" w:fill="auto"/>
          </w:tcPr>
          <w:p w14:paraId="33C98A31" w14:textId="77777777" w:rsidR="00F262C9" w:rsidRDefault="00F262C9" w:rsidP="003E5618">
            <w:pPr>
              <w:tabs>
                <w:tab w:val="left" w:pos="599"/>
              </w:tabs>
              <w:autoSpaceDE w:val="0"/>
              <w:autoSpaceDN w:val="0"/>
              <w:spacing w:after="0" w:line="240" w:lineRule="auto"/>
              <w:ind w:left="599" w:hanging="599"/>
              <w:rPr>
                <w:rFonts w:ascii="Calibri" w:eastAsia="Times New Roman" w:hAnsi="Calibri" w:cs="Times New Roman"/>
                <w:lang w:val="en-US" w:eastAsia="id-ID"/>
              </w:rPr>
            </w:pPr>
          </w:p>
          <w:p w14:paraId="55C74AA6" w14:textId="77777777" w:rsidR="009D4B12" w:rsidRDefault="009D4B12" w:rsidP="003E5618">
            <w:pPr>
              <w:tabs>
                <w:tab w:val="left" w:pos="599"/>
              </w:tabs>
              <w:autoSpaceDE w:val="0"/>
              <w:autoSpaceDN w:val="0"/>
              <w:spacing w:after="0" w:line="240" w:lineRule="auto"/>
              <w:ind w:left="599" w:hanging="599"/>
              <w:rPr>
                <w:rFonts w:ascii="Calibri" w:eastAsia="Times New Roman" w:hAnsi="Calibri" w:cs="Times New Roman"/>
                <w:lang w:val="en-US" w:eastAsia="id-ID"/>
              </w:rPr>
            </w:pPr>
            <w:r>
              <w:rPr>
                <w:rFonts w:ascii="Calibri" w:eastAsia="Times New Roman" w:hAnsi="Calibri" w:cs="Times New Roman"/>
                <w:lang w:val="en-US" w:eastAsia="id-ID"/>
              </w:rPr>
              <w:t>S6</w:t>
            </w:r>
          </w:p>
          <w:p w14:paraId="59879BC5" w14:textId="77777777" w:rsidR="00D10B0E" w:rsidRPr="00222023" w:rsidRDefault="00D10B0E" w:rsidP="003E5618">
            <w:pPr>
              <w:tabs>
                <w:tab w:val="left" w:pos="599"/>
              </w:tabs>
              <w:autoSpaceDE w:val="0"/>
              <w:autoSpaceDN w:val="0"/>
              <w:spacing w:after="0" w:line="240" w:lineRule="auto"/>
              <w:ind w:left="599" w:hanging="599"/>
              <w:rPr>
                <w:rFonts w:ascii="Calibri" w:eastAsia="Times New Roman" w:hAnsi="Calibri" w:cs="Times New Roman"/>
                <w:lang w:eastAsia="id-ID"/>
              </w:rPr>
            </w:pPr>
            <w:r>
              <w:rPr>
                <w:rFonts w:ascii="Calibri" w:eastAsia="Times New Roman" w:hAnsi="Calibri" w:cs="Times New Roman"/>
                <w:lang w:eastAsia="id-ID"/>
              </w:rPr>
              <w:t>S9</w:t>
            </w:r>
          </w:p>
        </w:tc>
        <w:tc>
          <w:tcPr>
            <w:tcW w:w="12204" w:type="dxa"/>
            <w:gridSpan w:val="7"/>
            <w:tcBorders>
              <w:top w:val="single" w:sz="8" w:space="0" w:color="FFFFFF"/>
              <w:bottom w:val="single" w:sz="4" w:space="0" w:color="000000"/>
            </w:tcBorders>
            <w:shd w:val="clear" w:color="auto" w:fill="auto"/>
          </w:tcPr>
          <w:p w14:paraId="426FA9C3" w14:textId="77777777" w:rsidR="00F262C9" w:rsidRDefault="00F262C9" w:rsidP="003E5618">
            <w:pPr>
              <w:tabs>
                <w:tab w:val="left" w:pos="599"/>
              </w:tabs>
              <w:autoSpaceDE w:val="0"/>
              <w:autoSpaceDN w:val="0"/>
              <w:spacing w:after="0" w:line="240" w:lineRule="auto"/>
              <w:ind w:left="599" w:hanging="599"/>
              <w:rPr>
                <w:rFonts w:ascii="Calibri" w:eastAsia="Times New Roman" w:hAnsi="Calibri" w:cs="Times New Roman"/>
                <w:lang w:val="en-US" w:eastAsia="id-ID"/>
              </w:rPr>
            </w:pPr>
          </w:p>
          <w:p w14:paraId="50D06578" w14:textId="77777777" w:rsidR="009D4B12" w:rsidRDefault="009D4B12" w:rsidP="003E5618">
            <w:pPr>
              <w:tabs>
                <w:tab w:val="left" w:pos="599"/>
              </w:tabs>
              <w:autoSpaceDE w:val="0"/>
              <w:autoSpaceDN w:val="0"/>
              <w:spacing w:after="0" w:line="240" w:lineRule="auto"/>
              <w:ind w:left="599" w:hanging="599"/>
              <w:rPr>
                <w:rFonts w:ascii="Calibri" w:eastAsia="Times New Roman" w:hAnsi="Calibri" w:cs="Times New Roman"/>
                <w:lang w:eastAsia="id-ID"/>
              </w:rPr>
            </w:pPr>
            <w:r w:rsidRPr="009D4B12">
              <w:rPr>
                <w:rFonts w:ascii="Calibri" w:eastAsia="Times New Roman" w:hAnsi="Calibri" w:cs="Times New Roman"/>
                <w:lang w:eastAsia="id-ID"/>
              </w:rPr>
              <w:t>Bekerja sama dan memiliki kepekaan sosial serta kepedulian terhadap masyarakat dan lingkungan</w:t>
            </w:r>
          </w:p>
          <w:p w14:paraId="65D19F4F" w14:textId="77777777" w:rsidR="00D10B0E" w:rsidRPr="00222023" w:rsidRDefault="00D10B0E" w:rsidP="003E5618">
            <w:pPr>
              <w:tabs>
                <w:tab w:val="left" w:pos="599"/>
              </w:tabs>
              <w:autoSpaceDE w:val="0"/>
              <w:autoSpaceDN w:val="0"/>
              <w:spacing w:after="0" w:line="240" w:lineRule="auto"/>
              <w:ind w:left="599" w:hanging="599"/>
              <w:rPr>
                <w:rFonts w:ascii="Calibri" w:eastAsia="Times New Roman" w:hAnsi="Calibri" w:cs="Times New Roman"/>
                <w:lang w:eastAsia="id-ID"/>
              </w:rPr>
            </w:pPr>
            <w:r w:rsidRPr="00D10B0E">
              <w:rPr>
                <w:rFonts w:ascii="Calibri" w:eastAsia="Times New Roman" w:hAnsi="Calibri" w:cs="Times New Roman"/>
                <w:lang w:eastAsia="id-ID"/>
              </w:rPr>
              <w:t>Menunjukkan sikap bertanggungjawab atas pekerjaan di bidang keahliannya secara mandiri.</w:t>
            </w:r>
          </w:p>
        </w:tc>
      </w:tr>
      <w:tr w:rsidR="00D10B0E" w:rsidRPr="00222023" w14:paraId="721FB2B4" w14:textId="77777777" w:rsidTr="00CC5648">
        <w:tc>
          <w:tcPr>
            <w:tcW w:w="2120" w:type="dxa"/>
            <w:vMerge/>
            <w:shd w:val="clear" w:color="auto" w:fill="auto"/>
          </w:tcPr>
          <w:p w14:paraId="72B960B9"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single" w:sz="8" w:space="0" w:color="FFFFFF"/>
              <w:bottom w:val="single" w:sz="4" w:space="0" w:color="000000"/>
            </w:tcBorders>
            <w:shd w:val="clear" w:color="auto" w:fill="auto"/>
          </w:tcPr>
          <w:p w14:paraId="4CC09716" w14:textId="77777777" w:rsidR="00D10B0E" w:rsidRDefault="00D10B0E" w:rsidP="009D4B12">
            <w:pPr>
              <w:tabs>
                <w:tab w:val="left" w:pos="599"/>
              </w:tabs>
              <w:autoSpaceDE w:val="0"/>
              <w:autoSpaceDN w:val="0"/>
              <w:spacing w:after="0" w:line="240" w:lineRule="auto"/>
              <w:rPr>
                <w:rFonts w:ascii="Calibri" w:eastAsia="Times New Roman" w:hAnsi="Calibri" w:cs="Times New Roman"/>
                <w:lang w:eastAsia="id-ID"/>
              </w:rPr>
            </w:pPr>
            <w:r>
              <w:rPr>
                <w:rFonts w:ascii="Calibri" w:eastAsia="Times New Roman" w:hAnsi="Calibri" w:cs="Times New Roman"/>
                <w:lang w:eastAsia="id-ID"/>
              </w:rPr>
              <w:t>KU1</w:t>
            </w:r>
          </w:p>
        </w:tc>
        <w:tc>
          <w:tcPr>
            <w:tcW w:w="12204" w:type="dxa"/>
            <w:gridSpan w:val="7"/>
            <w:tcBorders>
              <w:top w:val="single" w:sz="8" w:space="0" w:color="FFFFFF"/>
              <w:bottom w:val="single" w:sz="4" w:space="0" w:color="000000"/>
            </w:tcBorders>
            <w:shd w:val="clear" w:color="auto" w:fill="auto"/>
          </w:tcPr>
          <w:p w14:paraId="137106D4" w14:textId="77777777" w:rsidR="00D10B0E" w:rsidRPr="00D10B0E" w:rsidRDefault="00D10B0E" w:rsidP="009D4B12">
            <w:pPr>
              <w:autoSpaceDE w:val="0"/>
              <w:autoSpaceDN w:val="0"/>
              <w:spacing w:after="0" w:line="240" w:lineRule="auto"/>
              <w:jc w:val="both"/>
              <w:rPr>
                <w:rFonts w:ascii="Calibri" w:eastAsia="Times New Roman" w:hAnsi="Calibri" w:cs="Times New Roman"/>
                <w:lang w:eastAsia="id-ID"/>
              </w:rPr>
            </w:pPr>
            <w:r w:rsidRPr="00D10B0E">
              <w:rPr>
                <w:rFonts w:ascii="Calibri" w:eastAsia="Times New Roman" w:hAnsi="Calibri" w:cs="Times New Roman"/>
                <w:lang w:eastAsia="id-ID"/>
              </w:rPr>
              <w:t xml:space="preserve">Mampu menerapkan pemikiran logis, kritis, sistematis dan inovatif dalam konteks pengembangan atau implementasi ilmu pengetahuan dan teknologi </w:t>
            </w:r>
            <w:r w:rsidRPr="00E52232">
              <w:rPr>
                <w:rFonts w:ascii="Calibri" w:eastAsia="Times New Roman" w:hAnsi="Calibri" w:cs="Times New Roman"/>
                <w:lang w:eastAsia="id-ID"/>
              </w:rPr>
              <w:t>yang</w:t>
            </w:r>
            <w:r w:rsidRPr="00D10B0E">
              <w:rPr>
                <w:rFonts w:ascii="Calibri" w:eastAsia="Times New Roman" w:hAnsi="Calibri" w:cs="Times New Roman"/>
                <w:lang w:eastAsia="id-ID"/>
              </w:rPr>
              <w:t xml:space="preserve"> memperhatikan dan menerapkan nilai humaniora yang sesuai dengan bidang keahliannya</w:t>
            </w:r>
            <w:r>
              <w:rPr>
                <w:rFonts w:ascii="Calibri" w:eastAsia="Times New Roman" w:hAnsi="Calibri" w:cs="Times New Roman"/>
                <w:lang w:eastAsia="id-ID"/>
              </w:rPr>
              <w:t>.</w:t>
            </w:r>
          </w:p>
        </w:tc>
      </w:tr>
      <w:tr w:rsidR="00D10B0E" w:rsidRPr="00222023" w14:paraId="547DDB18" w14:textId="77777777" w:rsidTr="00CC5648">
        <w:tc>
          <w:tcPr>
            <w:tcW w:w="2120" w:type="dxa"/>
            <w:vMerge/>
            <w:shd w:val="clear" w:color="auto" w:fill="auto"/>
          </w:tcPr>
          <w:p w14:paraId="45178C5D"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single" w:sz="8" w:space="0" w:color="FFFFFF"/>
              <w:bottom w:val="single" w:sz="4" w:space="0" w:color="000000"/>
            </w:tcBorders>
            <w:shd w:val="clear" w:color="auto" w:fill="auto"/>
          </w:tcPr>
          <w:p w14:paraId="3370B80F" w14:textId="77777777" w:rsidR="00D10B0E" w:rsidRDefault="00D10B0E" w:rsidP="003E5618">
            <w:pPr>
              <w:tabs>
                <w:tab w:val="left" w:pos="599"/>
              </w:tabs>
              <w:autoSpaceDE w:val="0"/>
              <w:autoSpaceDN w:val="0"/>
              <w:spacing w:after="0" w:line="240" w:lineRule="auto"/>
              <w:ind w:left="599" w:hanging="599"/>
              <w:rPr>
                <w:rFonts w:ascii="Calibri" w:eastAsia="Times New Roman" w:hAnsi="Calibri" w:cs="Times New Roman"/>
                <w:lang w:eastAsia="id-ID"/>
              </w:rPr>
            </w:pPr>
            <w:r>
              <w:rPr>
                <w:rFonts w:ascii="Calibri" w:eastAsia="Times New Roman" w:hAnsi="Calibri" w:cs="Times New Roman"/>
                <w:lang w:eastAsia="id-ID"/>
              </w:rPr>
              <w:t>KU2</w:t>
            </w:r>
          </w:p>
          <w:p w14:paraId="0651DCFD" w14:textId="77777777" w:rsidR="009D4B12" w:rsidRDefault="009D4B12" w:rsidP="003E5618">
            <w:pPr>
              <w:tabs>
                <w:tab w:val="left" w:pos="599"/>
              </w:tabs>
              <w:autoSpaceDE w:val="0"/>
              <w:autoSpaceDN w:val="0"/>
              <w:spacing w:after="0" w:line="240" w:lineRule="auto"/>
              <w:ind w:left="599" w:hanging="599"/>
              <w:rPr>
                <w:rFonts w:ascii="Calibri" w:eastAsia="Times New Roman" w:hAnsi="Calibri" w:cs="Times New Roman"/>
                <w:lang w:eastAsia="id-ID"/>
              </w:rPr>
            </w:pPr>
            <w:r>
              <w:t>KU3</w:t>
            </w:r>
          </w:p>
        </w:tc>
        <w:tc>
          <w:tcPr>
            <w:tcW w:w="12204" w:type="dxa"/>
            <w:gridSpan w:val="7"/>
            <w:tcBorders>
              <w:top w:val="single" w:sz="8" w:space="0" w:color="FFFFFF"/>
              <w:bottom w:val="single" w:sz="4" w:space="0" w:color="000000"/>
            </w:tcBorders>
            <w:shd w:val="clear" w:color="auto" w:fill="auto"/>
          </w:tcPr>
          <w:p w14:paraId="0D97789B" w14:textId="77777777" w:rsidR="00D10B0E" w:rsidRDefault="00D10B0E" w:rsidP="00D10B0E">
            <w:pPr>
              <w:autoSpaceDE w:val="0"/>
              <w:autoSpaceDN w:val="0"/>
              <w:spacing w:after="0" w:line="240" w:lineRule="auto"/>
              <w:rPr>
                <w:rFonts w:ascii="Calibri" w:eastAsia="Times New Roman" w:hAnsi="Calibri" w:cs="Times New Roman"/>
                <w:lang w:eastAsia="id-ID"/>
              </w:rPr>
            </w:pPr>
            <w:r w:rsidRPr="00D10B0E">
              <w:rPr>
                <w:rFonts w:ascii="Calibri" w:eastAsia="Times New Roman" w:hAnsi="Calibri" w:cs="Times New Roman"/>
                <w:lang w:eastAsia="id-ID"/>
              </w:rPr>
              <w:t>Mampu menunjukkan kinerja mandiri, bermutu, dan terukur.</w:t>
            </w:r>
          </w:p>
          <w:p w14:paraId="06FA899C" w14:textId="77777777" w:rsidR="009D4B12" w:rsidRPr="009D4B12" w:rsidRDefault="009D4B12" w:rsidP="009D4B12">
            <w:pPr>
              <w:spacing w:after="0"/>
              <w:jc w:val="both"/>
              <w:rPr>
                <w:rFonts w:ascii="Calibri" w:eastAsia="Times New Roman" w:hAnsi="Calibri" w:cs="Times New Roman"/>
                <w:lang w:val="en-US" w:eastAsia="id-ID"/>
              </w:rPr>
            </w:pPr>
            <w:r>
              <w:t>Mampu mengkaji implikasi pengembangan atauimplementasi ilmu pengetahuan teknologi yang memperhatikan dan menerapkan nilai humaniorasesuai dengan keahliannya berdasarkan kaidah, tata cara dan etika ilmiah dalam rangka menghasilkan solusi, gagasan, desain atau kritik seni, menyusun deskripsi saintifik hasil kajiannya dalam bentukskripsi atau laporan tugas akhir, dan mengunggahnya dalam laman perguruan tinggi</w:t>
            </w:r>
          </w:p>
        </w:tc>
      </w:tr>
      <w:tr w:rsidR="00D10B0E" w:rsidRPr="00222023" w14:paraId="3189A030" w14:textId="77777777" w:rsidTr="00CC5648">
        <w:tc>
          <w:tcPr>
            <w:tcW w:w="2120" w:type="dxa"/>
            <w:vMerge/>
            <w:shd w:val="clear" w:color="auto" w:fill="auto"/>
          </w:tcPr>
          <w:p w14:paraId="7B4B151C"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single" w:sz="8" w:space="0" w:color="FFFFFF"/>
              <w:bottom w:val="single" w:sz="4" w:space="0" w:color="000000"/>
            </w:tcBorders>
            <w:shd w:val="clear" w:color="auto" w:fill="auto"/>
          </w:tcPr>
          <w:p w14:paraId="0A75DADF" w14:textId="77777777" w:rsidR="00D10B0E" w:rsidRDefault="00D10B0E" w:rsidP="003E5618">
            <w:pPr>
              <w:tabs>
                <w:tab w:val="left" w:pos="599"/>
              </w:tabs>
              <w:autoSpaceDE w:val="0"/>
              <w:autoSpaceDN w:val="0"/>
              <w:spacing w:after="0" w:line="240" w:lineRule="auto"/>
              <w:ind w:left="599" w:hanging="599"/>
              <w:rPr>
                <w:rFonts w:ascii="Calibri" w:eastAsia="Times New Roman" w:hAnsi="Calibri" w:cs="Times New Roman"/>
                <w:lang w:eastAsia="id-ID"/>
              </w:rPr>
            </w:pPr>
            <w:r>
              <w:rPr>
                <w:rFonts w:ascii="Calibri" w:eastAsia="Times New Roman" w:hAnsi="Calibri" w:cs="Times New Roman"/>
                <w:lang w:eastAsia="id-ID"/>
              </w:rPr>
              <w:t>KU9</w:t>
            </w:r>
          </w:p>
        </w:tc>
        <w:tc>
          <w:tcPr>
            <w:tcW w:w="12204" w:type="dxa"/>
            <w:gridSpan w:val="7"/>
            <w:tcBorders>
              <w:top w:val="single" w:sz="8" w:space="0" w:color="FFFFFF"/>
              <w:bottom w:val="single" w:sz="4" w:space="0" w:color="000000"/>
            </w:tcBorders>
            <w:shd w:val="clear" w:color="auto" w:fill="auto"/>
          </w:tcPr>
          <w:p w14:paraId="665A4EB0" w14:textId="77777777" w:rsidR="00D10B0E" w:rsidRPr="00D10B0E" w:rsidRDefault="00D10B0E" w:rsidP="00D10B0E">
            <w:pPr>
              <w:autoSpaceDE w:val="0"/>
              <w:autoSpaceDN w:val="0"/>
              <w:spacing w:after="0" w:line="240" w:lineRule="auto"/>
              <w:rPr>
                <w:rFonts w:ascii="Calibri" w:eastAsia="Times New Roman" w:hAnsi="Calibri" w:cs="Times New Roman"/>
                <w:lang w:eastAsia="id-ID"/>
              </w:rPr>
            </w:pPr>
            <w:r w:rsidRPr="00D10B0E">
              <w:rPr>
                <w:rFonts w:ascii="Calibri" w:eastAsia="Times New Roman" w:hAnsi="Calibri" w:cs="Times New Roman"/>
                <w:lang w:eastAsia="id-ID"/>
              </w:rPr>
              <w:t>Mampu mendokumentasikan, menyimpan, mengamankan, dan menemukan kembali data untuk menjamin kesahihan dan mencegah plagiasi</w:t>
            </w:r>
          </w:p>
        </w:tc>
      </w:tr>
      <w:tr w:rsidR="00D10B0E" w:rsidRPr="00222023" w14:paraId="6F0970E5" w14:textId="77777777" w:rsidTr="00CC5648">
        <w:tc>
          <w:tcPr>
            <w:tcW w:w="2120" w:type="dxa"/>
            <w:vMerge/>
            <w:shd w:val="clear" w:color="auto" w:fill="auto"/>
          </w:tcPr>
          <w:p w14:paraId="07D31AA5"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single" w:sz="8" w:space="0" w:color="FFFFFF"/>
              <w:bottom w:val="single" w:sz="4" w:space="0" w:color="000000"/>
            </w:tcBorders>
            <w:shd w:val="clear" w:color="auto" w:fill="auto"/>
          </w:tcPr>
          <w:p w14:paraId="48B1F12D" w14:textId="77777777" w:rsidR="009D4B12" w:rsidRPr="00CC0B4D" w:rsidRDefault="00D10B0E" w:rsidP="00CC0B4D">
            <w:pPr>
              <w:tabs>
                <w:tab w:val="left" w:pos="599"/>
              </w:tabs>
              <w:autoSpaceDE w:val="0"/>
              <w:autoSpaceDN w:val="0"/>
              <w:spacing w:after="0" w:line="240" w:lineRule="auto"/>
              <w:ind w:left="599" w:hanging="599"/>
              <w:rPr>
                <w:rFonts w:ascii="Calibri" w:eastAsia="Times New Roman" w:hAnsi="Calibri" w:cs="Times New Roman"/>
                <w:lang w:val="en-US" w:eastAsia="id-ID"/>
              </w:rPr>
            </w:pPr>
            <w:r>
              <w:rPr>
                <w:rFonts w:ascii="Calibri" w:eastAsia="Times New Roman" w:hAnsi="Calibri" w:cs="Times New Roman"/>
                <w:lang w:eastAsia="id-ID"/>
              </w:rPr>
              <w:t>KK</w:t>
            </w:r>
            <w:r w:rsidR="000C74EA">
              <w:rPr>
                <w:rFonts w:ascii="Calibri" w:eastAsia="Times New Roman" w:hAnsi="Calibri" w:cs="Times New Roman"/>
                <w:lang w:eastAsia="id-ID"/>
              </w:rPr>
              <w:t>3</w:t>
            </w:r>
          </w:p>
        </w:tc>
        <w:tc>
          <w:tcPr>
            <w:tcW w:w="12204" w:type="dxa"/>
            <w:gridSpan w:val="7"/>
            <w:tcBorders>
              <w:top w:val="single" w:sz="8" w:space="0" w:color="FFFFFF"/>
              <w:bottom w:val="single" w:sz="4" w:space="0" w:color="000000"/>
            </w:tcBorders>
            <w:shd w:val="clear" w:color="auto" w:fill="auto"/>
          </w:tcPr>
          <w:p w14:paraId="6D7E1EE4" w14:textId="77777777" w:rsidR="00D10B0E" w:rsidRPr="000C74EA" w:rsidRDefault="000C74EA" w:rsidP="000C74EA">
            <w:pPr>
              <w:autoSpaceDE w:val="0"/>
              <w:autoSpaceDN w:val="0"/>
              <w:spacing w:after="0" w:line="240" w:lineRule="auto"/>
              <w:rPr>
                <w:rFonts w:ascii="Calibri" w:eastAsia="Times New Roman" w:hAnsi="Calibri" w:cs="Times New Roman"/>
                <w:lang w:eastAsia="id-ID"/>
              </w:rPr>
            </w:pPr>
            <w:r w:rsidRPr="000C74EA">
              <w:rPr>
                <w:rFonts w:ascii="Calibri" w:eastAsia="Times New Roman" w:hAnsi="Calibri" w:cs="Times New Roman"/>
                <w:lang w:eastAsia="id-ID"/>
              </w:rPr>
              <w:t xml:space="preserve">Mengembangkan keilmuan </w:t>
            </w:r>
            <w:r w:rsidR="00D063A6">
              <w:rPr>
                <w:rFonts w:ascii="Calibri" w:eastAsia="Times New Roman" w:hAnsi="Calibri" w:cs="Times New Roman"/>
                <w:lang w:val="en-US" w:eastAsia="id-ID"/>
              </w:rPr>
              <w:t>matematika</w:t>
            </w:r>
            <w:r w:rsidRPr="000C74EA">
              <w:rPr>
                <w:rFonts w:ascii="Calibri" w:eastAsia="Times New Roman" w:hAnsi="Calibri" w:cs="Times New Roman"/>
                <w:lang w:eastAsia="id-ID"/>
              </w:rPr>
              <w:t xml:space="preserve"> dan pembelajarannya yang dapat diaplikasikan kepada masyarakat</w:t>
            </w:r>
            <w:r w:rsidR="00D10B0E" w:rsidRPr="00D10B0E">
              <w:rPr>
                <w:rFonts w:ascii="Calibri" w:eastAsia="Times New Roman" w:hAnsi="Calibri" w:cs="Times New Roman"/>
                <w:lang w:eastAsia="id-ID"/>
              </w:rPr>
              <w:t>.</w:t>
            </w:r>
          </w:p>
          <w:p w14:paraId="1A73FEFA" w14:textId="77777777" w:rsidR="00F262C9" w:rsidRPr="00D063A6" w:rsidRDefault="00F262C9" w:rsidP="00D063A6">
            <w:pPr>
              <w:autoSpaceDE w:val="0"/>
              <w:autoSpaceDN w:val="0"/>
              <w:spacing w:after="0" w:line="240" w:lineRule="auto"/>
              <w:rPr>
                <w:rFonts w:ascii="Calibri" w:eastAsia="Times New Roman" w:hAnsi="Calibri" w:cs="Times New Roman"/>
                <w:lang w:val="en-US" w:eastAsia="id-ID"/>
              </w:rPr>
            </w:pPr>
          </w:p>
        </w:tc>
      </w:tr>
      <w:tr w:rsidR="00F262C9" w:rsidRPr="00222023" w14:paraId="1A240E73" w14:textId="77777777" w:rsidTr="00CC5648">
        <w:trPr>
          <w:trHeight w:val="296"/>
        </w:trPr>
        <w:tc>
          <w:tcPr>
            <w:tcW w:w="2120" w:type="dxa"/>
            <w:vMerge/>
            <w:shd w:val="clear" w:color="auto" w:fill="auto"/>
          </w:tcPr>
          <w:p w14:paraId="583CE43F" w14:textId="77777777" w:rsidR="00F262C9" w:rsidRPr="00222023" w:rsidRDefault="00F262C9" w:rsidP="00222023">
            <w:pPr>
              <w:autoSpaceDE w:val="0"/>
              <w:autoSpaceDN w:val="0"/>
              <w:spacing w:after="0" w:line="240" w:lineRule="auto"/>
              <w:rPr>
                <w:rFonts w:ascii="Calibri" w:eastAsia="Times New Roman" w:hAnsi="Calibri" w:cs="Times New Roman"/>
                <w:b/>
              </w:rPr>
            </w:pPr>
          </w:p>
        </w:tc>
        <w:tc>
          <w:tcPr>
            <w:tcW w:w="13198" w:type="dxa"/>
            <w:gridSpan w:val="8"/>
            <w:tcBorders>
              <w:top w:val="single" w:sz="4" w:space="0" w:color="000000"/>
              <w:bottom w:val="single" w:sz="4" w:space="0" w:color="000000"/>
            </w:tcBorders>
            <w:shd w:val="clear" w:color="auto" w:fill="E7E6E6"/>
          </w:tcPr>
          <w:p w14:paraId="330D23D2" w14:textId="77777777" w:rsidR="00F262C9" w:rsidRPr="00F262C9" w:rsidRDefault="00F262C9" w:rsidP="00222023">
            <w:pPr>
              <w:autoSpaceDE w:val="0"/>
              <w:autoSpaceDN w:val="0"/>
              <w:spacing w:after="0" w:line="240" w:lineRule="auto"/>
              <w:rPr>
                <w:rFonts w:ascii="Calibri" w:eastAsia="Times New Roman" w:hAnsi="Calibri" w:cs="Times New Roman"/>
                <w:lang w:val="en-US" w:eastAsia="id-ID"/>
              </w:rPr>
            </w:pPr>
            <w:r>
              <w:rPr>
                <w:rFonts w:ascii="Calibri" w:eastAsia="Times New Roman" w:hAnsi="Calibri" w:cs="Times New Roman"/>
                <w:b/>
                <w:lang w:eastAsia="id-ID"/>
              </w:rPr>
              <w:t>CP</w:t>
            </w:r>
            <w:r w:rsidRPr="00222023">
              <w:rPr>
                <w:rFonts w:ascii="Calibri" w:eastAsia="Times New Roman" w:hAnsi="Calibri" w:cs="Times New Roman"/>
                <w:b/>
                <w:lang w:eastAsia="id-ID"/>
              </w:rPr>
              <w:t>MK</w:t>
            </w:r>
            <w:r>
              <w:rPr>
                <w:rFonts w:ascii="Calibri" w:eastAsia="Times New Roman" w:hAnsi="Calibri" w:cs="Times New Roman"/>
                <w:b/>
                <w:lang w:val="en-US" w:eastAsia="id-ID"/>
              </w:rPr>
              <w:t xml:space="preserve"> (Capaian Pembelajaran Lulusan Yang Dibebankan Pada Mata Kuliah)</w:t>
            </w:r>
          </w:p>
        </w:tc>
      </w:tr>
      <w:tr w:rsidR="00D10B0E" w:rsidRPr="00222023" w14:paraId="1AA7C4D7" w14:textId="77777777" w:rsidTr="00CC5648">
        <w:tc>
          <w:tcPr>
            <w:tcW w:w="2120" w:type="dxa"/>
            <w:vMerge/>
            <w:shd w:val="clear" w:color="auto" w:fill="auto"/>
          </w:tcPr>
          <w:p w14:paraId="744B1F7A"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nil"/>
              <w:bottom w:val="single" w:sz="4" w:space="0" w:color="000000"/>
            </w:tcBorders>
            <w:shd w:val="clear" w:color="auto" w:fill="auto"/>
          </w:tcPr>
          <w:p w14:paraId="01037306" w14:textId="77777777" w:rsidR="00D10B0E" w:rsidRPr="00D10B0E" w:rsidRDefault="00F265C2" w:rsidP="00D10B0E">
            <w:pPr>
              <w:spacing w:after="0" w:line="256" w:lineRule="auto"/>
              <w:rPr>
                <w:rFonts w:eastAsia="Times New Roman"/>
              </w:rPr>
            </w:pPr>
            <w:r>
              <w:rPr>
                <w:rFonts w:eastAsia="Times New Roman"/>
                <w:lang w:val="en-US"/>
              </w:rPr>
              <w:t>CPMK</w:t>
            </w:r>
            <w:r w:rsidR="009679C2">
              <w:rPr>
                <w:rFonts w:eastAsia="Times New Roman"/>
              </w:rPr>
              <w:t>1</w:t>
            </w:r>
          </w:p>
        </w:tc>
        <w:tc>
          <w:tcPr>
            <w:tcW w:w="12204" w:type="dxa"/>
            <w:gridSpan w:val="7"/>
            <w:tcBorders>
              <w:top w:val="nil"/>
              <w:bottom w:val="single" w:sz="4" w:space="0" w:color="000000"/>
            </w:tcBorders>
            <w:shd w:val="clear" w:color="auto" w:fill="auto"/>
          </w:tcPr>
          <w:p w14:paraId="7C606FA3" w14:textId="77777777" w:rsidR="00D10B0E" w:rsidRPr="009D4B12" w:rsidRDefault="00070C46" w:rsidP="00D10B0E">
            <w:pPr>
              <w:spacing w:after="0" w:line="256" w:lineRule="auto"/>
              <w:rPr>
                <w:rFonts w:eastAsia="Times New Roman"/>
                <w:lang w:val="en-US"/>
              </w:rPr>
            </w:pPr>
            <w:r w:rsidRPr="00070C46">
              <w:rPr>
                <w:rFonts w:eastAsia="Times New Roman"/>
              </w:rPr>
              <w:t xml:space="preserve">Mahasiswa </w:t>
            </w:r>
            <w:r w:rsidR="009D4B12" w:rsidRPr="009D4B12">
              <w:rPr>
                <w:rFonts w:eastAsia="Times New Roman"/>
              </w:rPr>
              <w:t>dapat bekerja sama dan memiliki kepekaan sosial serta kepedulian terhadap masyarakat dan lingkungan</w:t>
            </w:r>
            <w:r w:rsidR="009D4B12">
              <w:rPr>
                <w:rFonts w:eastAsia="Times New Roman"/>
                <w:lang w:val="en-US"/>
              </w:rPr>
              <w:t xml:space="preserve"> (S6,KU3);</w:t>
            </w:r>
          </w:p>
        </w:tc>
      </w:tr>
      <w:tr w:rsidR="00D10B0E" w:rsidRPr="00222023" w14:paraId="2F8D550D" w14:textId="77777777" w:rsidTr="00CC5648">
        <w:tc>
          <w:tcPr>
            <w:tcW w:w="2120" w:type="dxa"/>
            <w:vMerge/>
            <w:shd w:val="clear" w:color="auto" w:fill="auto"/>
          </w:tcPr>
          <w:p w14:paraId="31373E74"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nil"/>
              <w:bottom w:val="single" w:sz="4" w:space="0" w:color="000000"/>
            </w:tcBorders>
            <w:shd w:val="clear" w:color="auto" w:fill="auto"/>
          </w:tcPr>
          <w:p w14:paraId="2F63B385" w14:textId="77777777" w:rsidR="00D10B0E" w:rsidRPr="00D10B0E" w:rsidRDefault="00F265C2" w:rsidP="00D10B0E">
            <w:pPr>
              <w:spacing w:after="0" w:line="256" w:lineRule="auto"/>
              <w:rPr>
                <w:rFonts w:eastAsia="Times New Roman"/>
              </w:rPr>
            </w:pPr>
            <w:r>
              <w:rPr>
                <w:rFonts w:eastAsia="Times New Roman"/>
              </w:rPr>
              <w:t>CPMK</w:t>
            </w:r>
            <w:r w:rsidR="009679C2">
              <w:rPr>
                <w:rFonts w:eastAsia="Times New Roman"/>
              </w:rPr>
              <w:t>2</w:t>
            </w:r>
          </w:p>
        </w:tc>
        <w:tc>
          <w:tcPr>
            <w:tcW w:w="12204" w:type="dxa"/>
            <w:gridSpan w:val="7"/>
            <w:tcBorders>
              <w:top w:val="nil"/>
              <w:bottom w:val="single" w:sz="4" w:space="0" w:color="000000"/>
            </w:tcBorders>
            <w:shd w:val="clear" w:color="auto" w:fill="auto"/>
          </w:tcPr>
          <w:p w14:paraId="1EEAC4D1" w14:textId="77777777" w:rsidR="00D10B0E" w:rsidRPr="00D10B0E" w:rsidRDefault="00070C46" w:rsidP="00090B26">
            <w:pPr>
              <w:spacing w:after="0" w:line="256" w:lineRule="auto"/>
              <w:rPr>
                <w:rFonts w:eastAsia="Times New Roman"/>
              </w:rPr>
            </w:pPr>
            <w:r w:rsidRPr="00070C46">
              <w:rPr>
                <w:rFonts w:eastAsia="Times New Roman"/>
              </w:rPr>
              <w:t xml:space="preserve">Mahasiswa mampu </w:t>
            </w:r>
            <w:r w:rsidR="00090B26">
              <w:rPr>
                <w:rFonts w:eastAsia="Times New Roman"/>
                <w:lang w:val="en-US"/>
              </w:rPr>
              <w:t>menjelaskan secara benar arti integral tak tentu dan memahami Rumus integral tak tentu untuk Fungsi Al jabar</w:t>
            </w:r>
            <w:r w:rsidRPr="00070C46">
              <w:rPr>
                <w:rFonts w:eastAsia="Times New Roman"/>
              </w:rPr>
              <w:t xml:space="preserve"> (KU1,KK</w:t>
            </w:r>
            <w:r w:rsidR="00143263">
              <w:rPr>
                <w:rFonts w:eastAsia="Times New Roman"/>
                <w:lang w:val="en-US"/>
              </w:rPr>
              <w:t>3</w:t>
            </w:r>
            <w:r w:rsidRPr="00070C46">
              <w:rPr>
                <w:rFonts w:eastAsia="Times New Roman"/>
              </w:rPr>
              <w:t>)</w:t>
            </w:r>
            <w:r>
              <w:rPr>
                <w:rFonts w:eastAsia="Times New Roman"/>
              </w:rPr>
              <w:t>;</w:t>
            </w:r>
          </w:p>
        </w:tc>
      </w:tr>
      <w:tr w:rsidR="00D10B0E" w:rsidRPr="00222023" w14:paraId="5AEF0BF2" w14:textId="77777777" w:rsidTr="00CC5648">
        <w:tc>
          <w:tcPr>
            <w:tcW w:w="2120" w:type="dxa"/>
            <w:vMerge/>
            <w:shd w:val="clear" w:color="auto" w:fill="auto"/>
          </w:tcPr>
          <w:p w14:paraId="5C04A65E"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nil"/>
              <w:bottom w:val="single" w:sz="4" w:space="0" w:color="000000"/>
            </w:tcBorders>
            <w:shd w:val="clear" w:color="auto" w:fill="auto"/>
          </w:tcPr>
          <w:p w14:paraId="396F4B66" w14:textId="77777777" w:rsidR="00D10B0E" w:rsidRPr="00D10B0E" w:rsidRDefault="00F265C2" w:rsidP="00D10B0E">
            <w:pPr>
              <w:spacing w:after="0" w:line="256" w:lineRule="auto"/>
              <w:rPr>
                <w:rFonts w:eastAsia="Times New Roman"/>
              </w:rPr>
            </w:pPr>
            <w:r>
              <w:rPr>
                <w:rFonts w:eastAsia="Times New Roman"/>
              </w:rPr>
              <w:t>CPMK</w:t>
            </w:r>
            <w:r w:rsidR="009679C2">
              <w:rPr>
                <w:rFonts w:eastAsia="Times New Roman"/>
              </w:rPr>
              <w:t>3</w:t>
            </w:r>
          </w:p>
        </w:tc>
        <w:tc>
          <w:tcPr>
            <w:tcW w:w="12204" w:type="dxa"/>
            <w:gridSpan w:val="7"/>
            <w:tcBorders>
              <w:top w:val="nil"/>
              <w:bottom w:val="single" w:sz="4" w:space="0" w:color="000000"/>
            </w:tcBorders>
            <w:shd w:val="clear" w:color="auto" w:fill="auto"/>
          </w:tcPr>
          <w:p w14:paraId="7DAC6D6E" w14:textId="77777777" w:rsidR="00D10B0E" w:rsidRPr="00D10B0E" w:rsidRDefault="00070C46" w:rsidP="00090B26">
            <w:pPr>
              <w:spacing w:after="0" w:line="256" w:lineRule="auto"/>
              <w:rPr>
                <w:rFonts w:eastAsia="Times New Roman"/>
              </w:rPr>
            </w:pPr>
            <w:r w:rsidRPr="00070C46">
              <w:rPr>
                <w:rFonts w:eastAsia="Times New Roman"/>
              </w:rPr>
              <w:t xml:space="preserve">Mahasiswa mampu </w:t>
            </w:r>
            <w:r w:rsidR="00090B26">
              <w:rPr>
                <w:rFonts w:eastAsia="Times New Roman"/>
                <w:lang w:val="en-US"/>
              </w:rPr>
              <w:t>menjelaskan arti Integral Tentu dan menggunakan teorema Dasar Kalkulus</w:t>
            </w:r>
            <w:r w:rsidR="007421A3">
              <w:rPr>
                <w:rFonts w:eastAsia="Times New Roman"/>
                <w:lang w:val="en-US"/>
              </w:rPr>
              <w:t xml:space="preserve"> </w:t>
            </w:r>
            <w:r w:rsidRPr="00070C46">
              <w:rPr>
                <w:rFonts w:eastAsia="Times New Roman"/>
              </w:rPr>
              <w:t>(</w:t>
            </w:r>
            <w:r w:rsidR="00090B26">
              <w:rPr>
                <w:rFonts w:eastAsia="Times New Roman"/>
                <w:lang w:val="en-US"/>
              </w:rPr>
              <w:t>KK3</w:t>
            </w:r>
            <w:r w:rsidRPr="00070C46">
              <w:rPr>
                <w:rFonts w:eastAsia="Times New Roman"/>
              </w:rPr>
              <w:t>)</w:t>
            </w:r>
            <w:r>
              <w:rPr>
                <w:rFonts w:eastAsia="Times New Roman"/>
              </w:rPr>
              <w:t>;</w:t>
            </w:r>
          </w:p>
        </w:tc>
      </w:tr>
      <w:tr w:rsidR="00D10B0E" w:rsidRPr="00222023" w14:paraId="0A01019B" w14:textId="77777777" w:rsidTr="00CC5648">
        <w:tc>
          <w:tcPr>
            <w:tcW w:w="2120" w:type="dxa"/>
            <w:vMerge/>
            <w:shd w:val="clear" w:color="auto" w:fill="auto"/>
          </w:tcPr>
          <w:p w14:paraId="1FAA2DD7"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nil"/>
              <w:bottom w:val="single" w:sz="4" w:space="0" w:color="000000"/>
            </w:tcBorders>
            <w:shd w:val="clear" w:color="auto" w:fill="auto"/>
          </w:tcPr>
          <w:p w14:paraId="5EAD4C4C" w14:textId="77777777" w:rsidR="00D10B0E" w:rsidRPr="00D10B0E" w:rsidRDefault="00F265C2" w:rsidP="00D10B0E">
            <w:pPr>
              <w:spacing w:after="0" w:line="256" w:lineRule="auto"/>
              <w:rPr>
                <w:rFonts w:eastAsia="Times New Roman"/>
              </w:rPr>
            </w:pPr>
            <w:r>
              <w:rPr>
                <w:rFonts w:eastAsia="Times New Roman"/>
              </w:rPr>
              <w:t>CPMK</w:t>
            </w:r>
            <w:r w:rsidR="009679C2">
              <w:rPr>
                <w:rFonts w:eastAsia="Times New Roman"/>
              </w:rPr>
              <w:t>4</w:t>
            </w:r>
          </w:p>
        </w:tc>
        <w:tc>
          <w:tcPr>
            <w:tcW w:w="12204" w:type="dxa"/>
            <w:gridSpan w:val="7"/>
            <w:tcBorders>
              <w:top w:val="nil"/>
              <w:bottom w:val="single" w:sz="4" w:space="0" w:color="000000"/>
            </w:tcBorders>
            <w:shd w:val="clear" w:color="auto" w:fill="auto"/>
          </w:tcPr>
          <w:p w14:paraId="3954EC7B" w14:textId="77777777" w:rsidR="00D10B0E" w:rsidRPr="00D10B0E" w:rsidRDefault="00070C46" w:rsidP="00090B26">
            <w:pPr>
              <w:spacing w:after="0" w:line="256" w:lineRule="auto"/>
              <w:rPr>
                <w:rFonts w:eastAsia="Times New Roman"/>
              </w:rPr>
            </w:pPr>
            <w:r w:rsidRPr="00070C46">
              <w:rPr>
                <w:rFonts w:eastAsia="Times New Roman"/>
              </w:rPr>
              <w:t xml:space="preserve">Mahasiswa </w:t>
            </w:r>
            <w:r w:rsidR="00A76D4A" w:rsidRPr="00E02D5B">
              <w:rPr>
                <w:rFonts w:ascii="Calibri" w:eastAsia="Times New Roman" w:hAnsi="Calibri" w:cs="Times New Roman"/>
              </w:rPr>
              <w:t>mampu</w:t>
            </w:r>
            <w:r w:rsidR="00090B26">
              <w:rPr>
                <w:rFonts w:ascii="Calibri" w:eastAsia="Times New Roman" w:hAnsi="Calibri" w:cs="Times New Roman"/>
                <w:lang w:val="en-US"/>
              </w:rPr>
              <w:t xml:space="preserve">menggunakan rumus intergral tentu </w:t>
            </w:r>
            <w:r w:rsidR="00A76D4A" w:rsidRPr="00E02D5B">
              <w:rPr>
                <w:rFonts w:ascii="Calibri" w:eastAsia="Times New Roman" w:hAnsi="Calibri" w:cs="Times New Roman"/>
              </w:rPr>
              <w:t xml:space="preserve"> secara logis dan sistematis untuk menghindari plagiasi d</w:t>
            </w:r>
            <w:r w:rsidR="00A76D4A">
              <w:rPr>
                <w:rFonts w:ascii="Calibri" w:eastAsia="Times New Roman" w:hAnsi="Calibri" w:cs="Times New Roman"/>
                <w:lang w:val="en-US"/>
              </w:rPr>
              <w:t>en</w:t>
            </w:r>
            <w:r w:rsidR="00A76D4A" w:rsidRPr="00E02D5B">
              <w:rPr>
                <w:rFonts w:ascii="Calibri" w:eastAsia="Times New Roman" w:hAnsi="Calibri" w:cs="Times New Roman"/>
              </w:rPr>
              <w:t>g</w:t>
            </w:r>
            <w:r w:rsidR="00A76D4A">
              <w:rPr>
                <w:rFonts w:ascii="Calibri" w:eastAsia="Times New Roman" w:hAnsi="Calibri" w:cs="Times New Roman"/>
                <w:lang w:val="en-US"/>
              </w:rPr>
              <w:t>an</w:t>
            </w:r>
            <w:r w:rsidR="00A76D4A" w:rsidRPr="00E02D5B">
              <w:rPr>
                <w:rFonts w:ascii="Calibri" w:eastAsia="Times New Roman" w:hAnsi="Calibri" w:cs="Times New Roman"/>
              </w:rPr>
              <w:t xml:space="preserve"> sikap bertanggungjawab</w:t>
            </w:r>
            <w:r w:rsidRPr="00070C46">
              <w:rPr>
                <w:rFonts w:eastAsia="Times New Roman"/>
              </w:rPr>
              <w:t xml:space="preserve"> (S9, KU1);</w:t>
            </w:r>
          </w:p>
        </w:tc>
      </w:tr>
      <w:tr w:rsidR="00D10B0E" w:rsidRPr="00222023" w14:paraId="711F5BB5" w14:textId="77777777" w:rsidTr="00CC5648">
        <w:tc>
          <w:tcPr>
            <w:tcW w:w="2120" w:type="dxa"/>
            <w:vMerge/>
            <w:shd w:val="clear" w:color="auto" w:fill="auto"/>
          </w:tcPr>
          <w:p w14:paraId="63A73F65" w14:textId="77777777" w:rsidR="00D10B0E" w:rsidRPr="00222023" w:rsidRDefault="00D10B0E" w:rsidP="00222023">
            <w:pPr>
              <w:autoSpaceDE w:val="0"/>
              <w:autoSpaceDN w:val="0"/>
              <w:spacing w:after="0" w:line="240" w:lineRule="auto"/>
              <w:rPr>
                <w:rFonts w:ascii="Calibri" w:eastAsia="Times New Roman" w:hAnsi="Calibri" w:cs="Times New Roman"/>
                <w:b/>
              </w:rPr>
            </w:pPr>
          </w:p>
        </w:tc>
        <w:tc>
          <w:tcPr>
            <w:tcW w:w="994" w:type="dxa"/>
            <w:tcBorders>
              <w:top w:val="nil"/>
              <w:bottom w:val="single" w:sz="4" w:space="0" w:color="000000"/>
            </w:tcBorders>
            <w:shd w:val="clear" w:color="auto" w:fill="auto"/>
          </w:tcPr>
          <w:p w14:paraId="2237E65A" w14:textId="77777777" w:rsidR="00D10B0E" w:rsidRPr="00D10B0E" w:rsidRDefault="00F265C2" w:rsidP="00D10B0E">
            <w:pPr>
              <w:spacing w:after="0" w:line="256" w:lineRule="auto"/>
              <w:rPr>
                <w:rFonts w:eastAsia="Times New Roman"/>
              </w:rPr>
            </w:pPr>
            <w:r>
              <w:rPr>
                <w:rFonts w:eastAsia="Times New Roman"/>
              </w:rPr>
              <w:t>CPMK</w:t>
            </w:r>
            <w:r w:rsidR="009679C2">
              <w:rPr>
                <w:rFonts w:eastAsia="Times New Roman"/>
              </w:rPr>
              <w:t>5</w:t>
            </w:r>
          </w:p>
        </w:tc>
        <w:tc>
          <w:tcPr>
            <w:tcW w:w="12204" w:type="dxa"/>
            <w:gridSpan w:val="7"/>
            <w:tcBorders>
              <w:top w:val="nil"/>
              <w:bottom w:val="single" w:sz="4" w:space="0" w:color="000000"/>
            </w:tcBorders>
            <w:shd w:val="clear" w:color="auto" w:fill="auto"/>
          </w:tcPr>
          <w:p w14:paraId="558CCA4F" w14:textId="77777777" w:rsidR="00D10B0E" w:rsidRDefault="00070C46" w:rsidP="00D10B0E">
            <w:pPr>
              <w:spacing w:after="0" w:line="256" w:lineRule="auto"/>
              <w:rPr>
                <w:rFonts w:eastAsia="Times New Roman"/>
                <w:lang w:val="en-US"/>
              </w:rPr>
            </w:pPr>
            <w:r w:rsidRPr="00070C46">
              <w:rPr>
                <w:rFonts w:eastAsia="Times New Roman"/>
              </w:rPr>
              <w:t xml:space="preserve">Mahasiswa mampu </w:t>
            </w:r>
            <w:r w:rsidR="006418D0">
              <w:rPr>
                <w:rFonts w:eastAsia="Times New Roman"/>
                <w:lang w:val="en-US"/>
              </w:rPr>
              <w:t xml:space="preserve">menerapkan </w:t>
            </w:r>
            <w:r w:rsidR="00090B26">
              <w:rPr>
                <w:rFonts w:eastAsia="Times New Roman"/>
                <w:lang w:val="en-US"/>
              </w:rPr>
              <w:t xml:space="preserve">teorema simetri dan teorema periodik serta teorema nilai rata-rata </w:t>
            </w:r>
            <w:r w:rsidRPr="00070C46">
              <w:rPr>
                <w:rFonts w:eastAsia="Times New Roman"/>
              </w:rPr>
              <w:t>(</w:t>
            </w:r>
            <w:r w:rsidR="004A7291">
              <w:rPr>
                <w:rFonts w:eastAsia="Times New Roman"/>
                <w:lang w:val="en-US"/>
              </w:rPr>
              <w:t>S6,</w:t>
            </w:r>
            <w:r w:rsidRPr="00070C46">
              <w:rPr>
                <w:rFonts w:eastAsia="Times New Roman"/>
              </w:rPr>
              <w:t>S9, KU2, KU9).</w:t>
            </w:r>
          </w:p>
          <w:p w14:paraId="153A1AB5" w14:textId="77777777" w:rsidR="00F262C9" w:rsidRPr="00F262C9" w:rsidRDefault="00F262C9" w:rsidP="00D10B0E">
            <w:pPr>
              <w:spacing w:after="0" w:line="256" w:lineRule="auto"/>
              <w:rPr>
                <w:rFonts w:eastAsia="Times New Roman"/>
                <w:lang w:val="en-US"/>
              </w:rPr>
            </w:pPr>
          </w:p>
        </w:tc>
      </w:tr>
      <w:tr w:rsidR="00222023" w:rsidRPr="00222023" w14:paraId="2AF46A53" w14:textId="77777777" w:rsidTr="00CC5648">
        <w:trPr>
          <w:trHeight w:val="345"/>
        </w:trPr>
        <w:tc>
          <w:tcPr>
            <w:tcW w:w="2120" w:type="dxa"/>
            <w:shd w:val="clear" w:color="auto" w:fill="auto"/>
          </w:tcPr>
          <w:p w14:paraId="5B0E134E" w14:textId="77777777" w:rsidR="00222023" w:rsidRPr="00222023" w:rsidRDefault="00222023" w:rsidP="00222023">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lastRenderedPageBreak/>
              <w:t>Diskripsi Singkat MK</w:t>
            </w:r>
          </w:p>
        </w:tc>
        <w:tc>
          <w:tcPr>
            <w:tcW w:w="13198" w:type="dxa"/>
            <w:gridSpan w:val="8"/>
            <w:tcBorders>
              <w:top w:val="single" w:sz="4" w:space="0" w:color="000000"/>
            </w:tcBorders>
            <w:shd w:val="clear" w:color="auto" w:fill="auto"/>
          </w:tcPr>
          <w:p w14:paraId="46078E8C" w14:textId="77777777" w:rsidR="00222023" w:rsidRPr="00CC0B4D" w:rsidRDefault="008D2F7B" w:rsidP="00CC0B4D">
            <w:pPr>
              <w:autoSpaceDE w:val="0"/>
              <w:autoSpaceDN w:val="0"/>
              <w:spacing w:after="0" w:line="240" w:lineRule="auto"/>
              <w:rPr>
                <w:rFonts w:ascii="Calibri" w:eastAsia="Times New Roman" w:hAnsi="Calibri" w:cs="Times New Roman"/>
                <w:lang w:val="en-US"/>
              </w:rPr>
            </w:pPr>
            <w:r w:rsidRPr="008D2F7B">
              <w:rPr>
                <w:rFonts w:ascii="Calibri" w:eastAsia="Times New Roman" w:hAnsi="Calibri" w:cs="Times New Roman"/>
              </w:rPr>
              <w:t xml:space="preserve">Pada mata kuliah ini mahasiswa belajar </w:t>
            </w:r>
            <w:r w:rsidR="00CC0B4D">
              <w:rPr>
                <w:rFonts w:ascii="Calibri" w:eastAsia="Times New Roman" w:hAnsi="Calibri" w:cs="Times New Roman"/>
                <w:lang w:val="en-US"/>
              </w:rPr>
              <w:t>tentang Pengertian Integral tak tentu, Rumus Integral Tentu untuk Fungsi Al jabar, Rumus Integral Tak Tentu Fungsi Trigonometri, Integral tentu, Teorema Dasar Kalkulus, Rumus-rumus Integral Tentu, Teorema Simetris, Teorema Periodik, dan Teorema Nilai Rata-Rata, dan Fungsi Transenden.</w:t>
            </w:r>
          </w:p>
        </w:tc>
      </w:tr>
      <w:tr w:rsidR="00214D05" w:rsidRPr="00222023" w14:paraId="0F45EE4E" w14:textId="77777777" w:rsidTr="00CC5648">
        <w:trPr>
          <w:trHeight w:val="345"/>
        </w:trPr>
        <w:tc>
          <w:tcPr>
            <w:tcW w:w="2120" w:type="dxa"/>
            <w:shd w:val="clear" w:color="auto" w:fill="auto"/>
          </w:tcPr>
          <w:p w14:paraId="7D9FC758" w14:textId="77777777" w:rsidR="00214D05" w:rsidRPr="002860C5" w:rsidRDefault="00151BB7" w:rsidP="002860C5">
            <w:pPr>
              <w:autoSpaceDE w:val="0"/>
              <w:autoSpaceDN w:val="0"/>
              <w:spacing w:after="0" w:line="240" w:lineRule="auto"/>
              <w:rPr>
                <w:rFonts w:ascii="Calibri" w:eastAsia="Times New Roman" w:hAnsi="Calibri" w:cs="Times New Roman"/>
                <w:b/>
                <w:lang w:val="en-US"/>
              </w:rPr>
            </w:pPr>
            <w:r>
              <w:rPr>
                <w:rFonts w:ascii="Calibri" w:eastAsia="Times New Roman" w:hAnsi="Calibri" w:cs="Times New Roman"/>
                <w:b/>
                <w:lang w:val="en-US"/>
              </w:rPr>
              <w:t xml:space="preserve">Bahan Kajian </w:t>
            </w:r>
            <w:r w:rsidR="00070C46">
              <w:rPr>
                <w:rFonts w:ascii="Calibri" w:eastAsia="Times New Roman" w:hAnsi="Calibri" w:cs="Times New Roman"/>
                <w:b/>
              </w:rPr>
              <w:t xml:space="preserve">/ </w:t>
            </w:r>
            <w:r w:rsidR="002860C5">
              <w:rPr>
                <w:rFonts w:ascii="Calibri" w:eastAsia="Times New Roman" w:hAnsi="Calibri" w:cs="Times New Roman"/>
                <w:b/>
                <w:lang w:val="en-US"/>
              </w:rPr>
              <w:t>Materi Pembelajaran</w:t>
            </w:r>
          </w:p>
        </w:tc>
        <w:tc>
          <w:tcPr>
            <w:tcW w:w="13198" w:type="dxa"/>
            <w:gridSpan w:val="8"/>
            <w:tcBorders>
              <w:top w:val="single" w:sz="4" w:space="0" w:color="000000"/>
            </w:tcBorders>
            <w:shd w:val="clear" w:color="auto" w:fill="auto"/>
          </w:tcPr>
          <w:p w14:paraId="75AF68F6" w14:textId="77777777" w:rsidR="00E468B2" w:rsidRPr="0078766C" w:rsidRDefault="00CC0B4D" w:rsidP="004529B8">
            <w:pPr>
              <w:pStyle w:val="ListParagraph"/>
              <w:numPr>
                <w:ilvl w:val="0"/>
                <w:numId w:val="1"/>
              </w:numPr>
              <w:spacing w:after="0" w:line="240" w:lineRule="auto"/>
              <w:ind w:left="316" w:hanging="316"/>
              <w:rPr>
                <w:rFonts w:ascii="Calibri" w:hAnsi="Calibri"/>
              </w:rPr>
            </w:pPr>
            <w:r>
              <w:rPr>
                <w:rFonts w:ascii="Calibri" w:hAnsi="Calibri"/>
                <w:lang w:val="en-US"/>
              </w:rPr>
              <w:t>Arti dari Integral Tak Tentu / Anti Turunan</w:t>
            </w:r>
          </w:p>
          <w:p w14:paraId="655A9815" w14:textId="77777777" w:rsidR="00827D95" w:rsidRPr="0078766C" w:rsidRDefault="00CC0B4D" w:rsidP="004529B8">
            <w:pPr>
              <w:pStyle w:val="ListParagraph"/>
              <w:numPr>
                <w:ilvl w:val="0"/>
                <w:numId w:val="1"/>
              </w:numPr>
              <w:spacing w:after="0" w:line="240" w:lineRule="auto"/>
              <w:ind w:left="316" w:hanging="316"/>
              <w:rPr>
                <w:rFonts w:ascii="Calibri" w:hAnsi="Calibri"/>
              </w:rPr>
            </w:pPr>
            <w:r>
              <w:rPr>
                <w:rFonts w:ascii="Calibri" w:hAnsi="Calibri"/>
                <w:lang w:val="en-US"/>
              </w:rPr>
              <w:t>Menggunakan rumus integral tak tentu untuk fungsi al jabar.</w:t>
            </w:r>
          </w:p>
          <w:p w14:paraId="5F893B10" w14:textId="77777777" w:rsidR="00E468B2" w:rsidRPr="0078766C" w:rsidRDefault="00CC0B4D" w:rsidP="004529B8">
            <w:pPr>
              <w:pStyle w:val="ListParagraph"/>
              <w:numPr>
                <w:ilvl w:val="0"/>
                <w:numId w:val="1"/>
              </w:numPr>
              <w:spacing w:after="0" w:line="240" w:lineRule="auto"/>
              <w:ind w:left="316" w:hanging="316"/>
              <w:rPr>
                <w:rFonts w:ascii="Calibri" w:hAnsi="Calibri"/>
              </w:rPr>
            </w:pPr>
            <w:r>
              <w:rPr>
                <w:rFonts w:ascii="Calibri" w:hAnsi="Calibri"/>
                <w:lang w:val="en-US"/>
              </w:rPr>
              <w:t>Menggunakan rumus Integral tak tentu untuk fungsi trigonometri.</w:t>
            </w:r>
          </w:p>
          <w:p w14:paraId="2EABC20F" w14:textId="77777777" w:rsidR="00E468B2" w:rsidRPr="0078766C" w:rsidRDefault="00CC0B4D" w:rsidP="004529B8">
            <w:pPr>
              <w:pStyle w:val="ListParagraph"/>
              <w:numPr>
                <w:ilvl w:val="0"/>
                <w:numId w:val="1"/>
              </w:numPr>
              <w:spacing w:after="0" w:line="240" w:lineRule="auto"/>
              <w:ind w:left="316" w:hanging="316"/>
              <w:rPr>
                <w:rFonts w:ascii="Calibri" w:hAnsi="Calibri"/>
              </w:rPr>
            </w:pPr>
            <w:r>
              <w:rPr>
                <w:rFonts w:ascii="Calibri" w:hAnsi="Calibri"/>
                <w:lang w:val="en-US"/>
              </w:rPr>
              <w:t>Menjelaskan arti integral tentu</w:t>
            </w:r>
            <w:r w:rsidR="001A5B2B">
              <w:rPr>
                <w:rFonts w:ascii="Calibri" w:hAnsi="Calibri"/>
                <w:lang w:val="en-US"/>
              </w:rPr>
              <w:t xml:space="preserve"> seperti halnya garis singgung yang mendasari turunan.</w:t>
            </w:r>
          </w:p>
          <w:p w14:paraId="0E408CD9" w14:textId="77777777" w:rsidR="00E468B2" w:rsidRPr="0078766C" w:rsidRDefault="00CC0B4D" w:rsidP="004529B8">
            <w:pPr>
              <w:pStyle w:val="ListParagraph"/>
              <w:numPr>
                <w:ilvl w:val="0"/>
                <w:numId w:val="1"/>
              </w:numPr>
              <w:spacing w:after="0" w:line="240" w:lineRule="auto"/>
              <w:ind w:left="316" w:hanging="316"/>
              <w:rPr>
                <w:rFonts w:ascii="Calibri" w:hAnsi="Calibri"/>
              </w:rPr>
            </w:pPr>
            <w:r>
              <w:rPr>
                <w:rFonts w:ascii="Calibri" w:hAnsi="Calibri"/>
                <w:lang w:val="en-US"/>
              </w:rPr>
              <w:t>Menggunakan teorema dasar Kalkulus</w:t>
            </w:r>
            <w:r w:rsidR="001A5B2B">
              <w:rPr>
                <w:rFonts w:ascii="Calibri" w:hAnsi="Calibri"/>
                <w:lang w:val="en-US"/>
              </w:rPr>
              <w:t xml:space="preserve"> yaitu suatu teorema yang mendasari kalkulus</w:t>
            </w:r>
          </w:p>
          <w:p w14:paraId="5D681AAD" w14:textId="77777777" w:rsidR="00F356AB" w:rsidRPr="0078766C" w:rsidRDefault="001A5B2B" w:rsidP="004529B8">
            <w:pPr>
              <w:pStyle w:val="ListParagraph"/>
              <w:numPr>
                <w:ilvl w:val="0"/>
                <w:numId w:val="1"/>
              </w:numPr>
              <w:spacing w:after="0" w:line="240" w:lineRule="auto"/>
              <w:ind w:left="316" w:hanging="316"/>
              <w:rPr>
                <w:rFonts w:ascii="Calibri" w:hAnsi="Calibri"/>
              </w:rPr>
            </w:pPr>
            <w:r>
              <w:rPr>
                <w:rFonts w:ascii="Calibri" w:hAnsi="Calibri"/>
                <w:lang w:val="en-US"/>
              </w:rPr>
              <w:t>Rumus-rumus Integral Tentu</w:t>
            </w:r>
          </w:p>
          <w:p w14:paraId="7DD44160" w14:textId="77777777" w:rsidR="00214D05" w:rsidRPr="0078766C" w:rsidRDefault="001A5B2B" w:rsidP="004529B8">
            <w:pPr>
              <w:pStyle w:val="ListParagraph"/>
              <w:numPr>
                <w:ilvl w:val="0"/>
                <w:numId w:val="1"/>
              </w:numPr>
              <w:spacing w:after="0" w:line="240" w:lineRule="auto"/>
              <w:ind w:left="316" w:hanging="316"/>
              <w:rPr>
                <w:rFonts w:ascii="Calibri" w:hAnsi="Calibri"/>
              </w:rPr>
            </w:pPr>
            <w:r>
              <w:rPr>
                <w:rFonts w:ascii="Calibri" w:hAnsi="Calibri"/>
                <w:lang w:val="en-US"/>
              </w:rPr>
              <w:t>Teorema Simetri, teorema periodik, dan Teorema Nilai Rata-rata</w:t>
            </w:r>
          </w:p>
          <w:p w14:paraId="52DCFA9B" w14:textId="77777777" w:rsidR="00F90419" w:rsidRPr="001A5B2B" w:rsidRDefault="001A5B2B" w:rsidP="004529B8">
            <w:pPr>
              <w:pStyle w:val="ListParagraph"/>
              <w:numPr>
                <w:ilvl w:val="0"/>
                <w:numId w:val="1"/>
              </w:numPr>
              <w:spacing w:after="0" w:line="240" w:lineRule="auto"/>
              <w:ind w:left="316" w:hanging="316"/>
              <w:rPr>
                <w:rFonts w:ascii="Calibri" w:hAnsi="Calibri"/>
              </w:rPr>
            </w:pPr>
            <w:r>
              <w:rPr>
                <w:rFonts w:ascii="Calibri" w:hAnsi="Calibri"/>
                <w:lang w:val="en-US"/>
              </w:rPr>
              <w:t>Turunan dan Integral Fungsi Logaritma Asli</w:t>
            </w:r>
          </w:p>
          <w:p w14:paraId="0286FA88" w14:textId="77777777" w:rsidR="001A5B2B" w:rsidRPr="0078766C" w:rsidRDefault="001A5B2B" w:rsidP="004529B8">
            <w:pPr>
              <w:pStyle w:val="ListParagraph"/>
              <w:numPr>
                <w:ilvl w:val="0"/>
                <w:numId w:val="1"/>
              </w:numPr>
              <w:spacing w:after="0" w:line="240" w:lineRule="auto"/>
              <w:ind w:left="316" w:hanging="316"/>
              <w:rPr>
                <w:rFonts w:ascii="Calibri" w:hAnsi="Calibri"/>
              </w:rPr>
            </w:pPr>
            <w:r>
              <w:rPr>
                <w:rFonts w:ascii="Calibri" w:hAnsi="Calibri"/>
                <w:lang w:val="en-US"/>
              </w:rPr>
              <w:t>Menentukan Turunan dan Integral fungsi Eksponen asli</w:t>
            </w:r>
          </w:p>
        </w:tc>
      </w:tr>
      <w:tr w:rsidR="00214D05" w:rsidRPr="00222023" w14:paraId="042F012C" w14:textId="77777777" w:rsidTr="00CC5648">
        <w:tc>
          <w:tcPr>
            <w:tcW w:w="2120" w:type="dxa"/>
            <w:vMerge w:val="restart"/>
            <w:shd w:val="clear" w:color="auto" w:fill="auto"/>
          </w:tcPr>
          <w:p w14:paraId="08D3D0FA" w14:textId="77777777" w:rsidR="00214D05" w:rsidRPr="00F262C9" w:rsidRDefault="002860C5" w:rsidP="00214D05">
            <w:pPr>
              <w:autoSpaceDE w:val="0"/>
              <w:autoSpaceDN w:val="0"/>
              <w:spacing w:after="0" w:line="240" w:lineRule="auto"/>
              <w:rPr>
                <w:rFonts w:ascii="Calibri" w:eastAsia="Times New Roman" w:hAnsi="Calibri" w:cs="Times New Roman"/>
                <w:b/>
                <w:lang w:val="en-US"/>
              </w:rPr>
            </w:pPr>
            <w:r>
              <w:rPr>
                <w:rFonts w:ascii="Calibri" w:eastAsia="Times New Roman" w:hAnsi="Calibri" w:cs="Times New Roman"/>
                <w:b/>
                <w:lang w:val="en-US"/>
              </w:rPr>
              <w:t>Pustaka</w:t>
            </w:r>
          </w:p>
        </w:tc>
        <w:tc>
          <w:tcPr>
            <w:tcW w:w="2521" w:type="dxa"/>
            <w:gridSpan w:val="2"/>
            <w:tcBorders>
              <w:bottom w:val="single" w:sz="8" w:space="0" w:color="auto"/>
            </w:tcBorders>
            <w:shd w:val="clear" w:color="auto" w:fill="E7E6E6"/>
          </w:tcPr>
          <w:p w14:paraId="4104B87F" w14:textId="77777777" w:rsidR="00214D05" w:rsidRPr="00222023" w:rsidRDefault="00453833" w:rsidP="00214D05">
            <w:pPr>
              <w:autoSpaceDE w:val="0"/>
              <w:autoSpaceDN w:val="0"/>
              <w:spacing w:after="0" w:line="240" w:lineRule="auto"/>
              <w:ind w:left="26"/>
              <w:rPr>
                <w:rFonts w:ascii="Calibri" w:eastAsia="Times New Roman" w:hAnsi="Calibri" w:cs="Arial"/>
                <w:b/>
              </w:rPr>
            </w:pPr>
            <w:r>
              <w:rPr>
                <w:rFonts w:ascii="Calibri" w:eastAsia="Times New Roman" w:hAnsi="Calibri" w:cs="Arial"/>
                <w:b/>
              </w:rPr>
              <w:t>Utama</w:t>
            </w:r>
            <w:r w:rsidR="00214D05" w:rsidRPr="00222023">
              <w:rPr>
                <w:rFonts w:ascii="Calibri" w:eastAsia="Times New Roman" w:hAnsi="Calibri" w:cs="Arial"/>
                <w:b/>
              </w:rPr>
              <w:t>:</w:t>
            </w:r>
          </w:p>
        </w:tc>
        <w:tc>
          <w:tcPr>
            <w:tcW w:w="10677" w:type="dxa"/>
            <w:gridSpan w:val="6"/>
            <w:tcBorders>
              <w:top w:val="nil"/>
              <w:bottom w:val="single" w:sz="4" w:space="0" w:color="FFFFFF"/>
            </w:tcBorders>
            <w:shd w:val="clear" w:color="auto" w:fill="auto"/>
          </w:tcPr>
          <w:p w14:paraId="6D26CA62" w14:textId="77777777" w:rsidR="00214D05" w:rsidRPr="00222023" w:rsidRDefault="00214D05" w:rsidP="00214D05">
            <w:pPr>
              <w:autoSpaceDE w:val="0"/>
              <w:autoSpaceDN w:val="0"/>
              <w:spacing w:after="0" w:line="240" w:lineRule="auto"/>
              <w:ind w:left="26"/>
              <w:rPr>
                <w:rFonts w:ascii="Calibri" w:eastAsia="Times New Roman" w:hAnsi="Calibri" w:cs="Arial"/>
                <w:b/>
              </w:rPr>
            </w:pPr>
          </w:p>
        </w:tc>
      </w:tr>
      <w:tr w:rsidR="00214D05" w:rsidRPr="00222023" w14:paraId="2F7D462A" w14:textId="77777777" w:rsidTr="00CC5648">
        <w:tc>
          <w:tcPr>
            <w:tcW w:w="2120" w:type="dxa"/>
            <w:vMerge/>
            <w:shd w:val="clear" w:color="auto" w:fill="auto"/>
          </w:tcPr>
          <w:p w14:paraId="1A4CBA4C" w14:textId="77777777" w:rsidR="00214D05" w:rsidRPr="00222023" w:rsidRDefault="00214D05" w:rsidP="00214D05">
            <w:pPr>
              <w:autoSpaceDE w:val="0"/>
              <w:autoSpaceDN w:val="0"/>
              <w:spacing w:after="0" w:line="240" w:lineRule="auto"/>
              <w:rPr>
                <w:rFonts w:ascii="Calibri" w:eastAsia="Times New Roman" w:hAnsi="Calibri" w:cs="Times New Roman"/>
                <w:b/>
              </w:rPr>
            </w:pPr>
          </w:p>
        </w:tc>
        <w:tc>
          <w:tcPr>
            <w:tcW w:w="13198" w:type="dxa"/>
            <w:gridSpan w:val="8"/>
            <w:tcBorders>
              <w:top w:val="single" w:sz="4" w:space="0" w:color="FFFFFF"/>
              <w:bottom w:val="single" w:sz="8" w:space="0" w:color="FFFFFF"/>
            </w:tcBorders>
            <w:shd w:val="clear" w:color="auto" w:fill="auto"/>
          </w:tcPr>
          <w:p w14:paraId="0C93A9C3" w14:textId="77777777" w:rsidR="004903BA" w:rsidRPr="00BA6B32" w:rsidRDefault="001A5B2B" w:rsidP="004529B8">
            <w:pPr>
              <w:pStyle w:val="Bibliography"/>
              <w:numPr>
                <w:ilvl w:val="0"/>
                <w:numId w:val="9"/>
              </w:numPr>
              <w:spacing w:after="0" w:line="240" w:lineRule="auto"/>
              <w:ind w:left="316" w:hanging="316"/>
            </w:pPr>
            <w:r>
              <w:rPr>
                <w:bCs/>
                <w:lang w:val="en-GB"/>
              </w:rPr>
              <w:t>Muslimin</w:t>
            </w:r>
            <w:r w:rsidR="00BA6B32" w:rsidRPr="00BA6B32">
              <w:rPr>
                <w:bCs/>
                <w:lang w:val="en-GB"/>
              </w:rPr>
              <w:t xml:space="preserve">, </w:t>
            </w:r>
            <w:r>
              <w:rPr>
                <w:bCs/>
                <w:lang w:val="en-GB"/>
              </w:rPr>
              <w:t>Ahmad, (2003</w:t>
            </w:r>
            <w:r w:rsidR="00BA6B32" w:rsidRPr="00BA6B32">
              <w:rPr>
                <w:bCs/>
                <w:lang w:val="en-GB"/>
              </w:rPr>
              <w:t xml:space="preserve">) </w:t>
            </w:r>
            <w:r>
              <w:rPr>
                <w:bCs/>
                <w:i/>
                <w:iCs/>
                <w:lang w:val="en-GB"/>
              </w:rPr>
              <w:t>Kalkulus II</w:t>
            </w:r>
            <w:r w:rsidR="00BA6B32" w:rsidRPr="00BA6B32">
              <w:rPr>
                <w:bCs/>
                <w:lang w:val="en-GB"/>
              </w:rPr>
              <w:t xml:space="preserve">. </w:t>
            </w:r>
            <w:r>
              <w:rPr>
                <w:bCs/>
                <w:lang w:val="en-GB"/>
              </w:rPr>
              <w:t>Jurusan Pendidikan Matematika dan Ilmu Pengetahuan Alam</w:t>
            </w:r>
            <w:r w:rsidR="004903BA" w:rsidRPr="00BA6B32">
              <w:t>.</w:t>
            </w:r>
          </w:p>
          <w:p w14:paraId="17E46181" w14:textId="77777777" w:rsidR="00BA6B32" w:rsidRPr="009E194C" w:rsidRDefault="00BA6B32" w:rsidP="001A5B2B">
            <w:pPr>
              <w:pStyle w:val="Bibliography"/>
              <w:spacing w:after="0" w:line="240" w:lineRule="auto"/>
              <w:rPr>
                <w:rFonts w:ascii="Cambria" w:eastAsia="Times New Roman" w:hAnsi="Cambria" w:cs="Times New Roman"/>
                <w:bCs/>
                <w:sz w:val="20"/>
                <w:szCs w:val="20"/>
              </w:rPr>
            </w:pPr>
          </w:p>
        </w:tc>
      </w:tr>
      <w:tr w:rsidR="00214D05" w:rsidRPr="00222023" w14:paraId="13C92CCA" w14:textId="77777777" w:rsidTr="00CC5648">
        <w:tc>
          <w:tcPr>
            <w:tcW w:w="2120" w:type="dxa"/>
            <w:vMerge/>
            <w:shd w:val="clear" w:color="auto" w:fill="auto"/>
          </w:tcPr>
          <w:p w14:paraId="73F98ADA" w14:textId="77777777" w:rsidR="00214D05" w:rsidRPr="00222023" w:rsidRDefault="00214D05" w:rsidP="00214D05">
            <w:pPr>
              <w:autoSpaceDE w:val="0"/>
              <w:autoSpaceDN w:val="0"/>
              <w:spacing w:after="0" w:line="240" w:lineRule="auto"/>
              <w:rPr>
                <w:rFonts w:ascii="Calibri" w:eastAsia="Times New Roman" w:hAnsi="Calibri" w:cs="Times New Roman"/>
                <w:b/>
              </w:rPr>
            </w:pPr>
          </w:p>
        </w:tc>
        <w:tc>
          <w:tcPr>
            <w:tcW w:w="2521" w:type="dxa"/>
            <w:gridSpan w:val="2"/>
            <w:tcBorders>
              <w:top w:val="single" w:sz="8" w:space="0" w:color="auto"/>
            </w:tcBorders>
            <w:shd w:val="clear" w:color="auto" w:fill="E7E6E6"/>
          </w:tcPr>
          <w:p w14:paraId="4750C5FB" w14:textId="77777777" w:rsidR="00214D05" w:rsidRPr="00222023" w:rsidRDefault="00453833" w:rsidP="00214D05">
            <w:pPr>
              <w:spacing w:after="0" w:line="240" w:lineRule="auto"/>
              <w:rPr>
                <w:rFonts w:ascii="Calibri" w:eastAsia="Times New Roman" w:hAnsi="Calibri" w:cs="Times New Roman"/>
              </w:rPr>
            </w:pPr>
            <w:r>
              <w:rPr>
                <w:rFonts w:ascii="Calibri" w:eastAsia="Times New Roman" w:hAnsi="Calibri" w:cs="TimesNewRoman,Italic"/>
                <w:b/>
                <w:iCs/>
                <w:color w:val="000000"/>
              </w:rPr>
              <w:t>Pendukung</w:t>
            </w:r>
            <w:r w:rsidR="00214D05" w:rsidRPr="00222023">
              <w:rPr>
                <w:rFonts w:ascii="Calibri" w:eastAsia="Times New Roman" w:hAnsi="Calibri" w:cs="TimesNewRoman,Italic"/>
                <w:b/>
                <w:iCs/>
                <w:color w:val="000000"/>
              </w:rPr>
              <w:t>:</w:t>
            </w:r>
          </w:p>
        </w:tc>
        <w:tc>
          <w:tcPr>
            <w:tcW w:w="10677" w:type="dxa"/>
            <w:gridSpan w:val="6"/>
            <w:tcBorders>
              <w:top w:val="single" w:sz="8" w:space="0" w:color="FFFFFF"/>
              <w:bottom w:val="single" w:sz="8" w:space="0" w:color="FFFFFF"/>
            </w:tcBorders>
            <w:shd w:val="clear" w:color="auto" w:fill="auto"/>
          </w:tcPr>
          <w:p w14:paraId="00C80089" w14:textId="77777777" w:rsidR="00214D05" w:rsidRPr="00222023" w:rsidRDefault="00214D05" w:rsidP="00214D05">
            <w:pPr>
              <w:spacing w:after="0" w:line="240" w:lineRule="auto"/>
              <w:rPr>
                <w:rFonts w:ascii="Calibri" w:eastAsia="Times New Roman" w:hAnsi="Calibri" w:cs="Times New Roman"/>
              </w:rPr>
            </w:pPr>
          </w:p>
        </w:tc>
      </w:tr>
      <w:tr w:rsidR="00214D05" w:rsidRPr="00222023" w14:paraId="3D8260D8" w14:textId="77777777" w:rsidTr="00CC5648">
        <w:tc>
          <w:tcPr>
            <w:tcW w:w="2120" w:type="dxa"/>
            <w:vMerge/>
            <w:shd w:val="clear" w:color="auto" w:fill="auto"/>
          </w:tcPr>
          <w:p w14:paraId="27C7EA85" w14:textId="77777777" w:rsidR="00214D05" w:rsidRPr="00222023" w:rsidRDefault="00214D05" w:rsidP="00214D05">
            <w:pPr>
              <w:autoSpaceDE w:val="0"/>
              <w:autoSpaceDN w:val="0"/>
              <w:spacing w:after="0" w:line="240" w:lineRule="auto"/>
              <w:rPr>
                <w:rFonts w:ascii="Calibri" w:eastAsia="Times New Roman" w:hAnsi="Calibri" w:cs="Times New Roman"/>
                <w:b/>
              </w:rPr>
            </w:pPr>
          </w:p>
        </w:tc>
        <w:tc>
          <w:tcPr>
            <w:tcW w:w="13198" w:type="dxa"/>
            <w:gridSpan w:val="8"/>
            <w:tcBorders>
              <w:top w:val="single" w:sz="4" w:space="0" w:color="FFFFFF"/>
            </w:tcBorders>
            <w:shd w:val="clear" w:color="auto" w:fill="auto"/>
          </w:tcPr>
          <w:p w14:paraId="3B7CCAF1" w14:textId="77777777" w:rsidR="00BA6B32" w:rsidRPr="001A5B2B" w:rsidRDefault="00BA6B32" w:rsidP="001A5B2B">
            <w:pPr>
              <w:pStyle w:val="Bibliography"/>
              <w:spacing w:after="0" w:line="240" w:lineRule="auto"/>
            </w:pPr>
          </w:p>
        </w:tc>
      </w:tr>
      <w:tr w:rsidR="00214D05" w:rsidRPr="00222023" w14:paraId="5D6062A7" w14:textId="77777777" w:rsidTr="00CC5648">
        <w:tc>
          <w:tcPr>
            <w:tcW w:w="2120" w:type="dxa"/>
            <w:vMerge w:val="restart"/>
            <w:shd w:val="clear" w:color="auto" w:fill="auto"/>
          </w:tcPr>
          <w:p w14:paraId="4DCA262B" w14:textId="77777777" w:rsidR="00214D05" w:rsidRPr="00222023" w:rsidRDefault="00214D05" w:rsidP="00214D05">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Media Pembelajaran</w:t>
            </w:r>
          </w:p>
        </w:tc>
        <w:tc>
          <w:tcPr>
            <w:tcW w:w="6151" w:type="dxa"/>
            <w:gridSpan w:val="4"/>
            <w:shd w:val="clear" w:color="auto" w:fill="E7E6E6"/>
          </w:tcPr>
          <w:p w14:paraId="5F272872" w14:textId="77777777" w:rsidR="00214D05" w:rsidRPr="00222023" w:rsidRDefault="00453833" w:rsidP="00214D05">
            <w:pPr>
              <w:autoSpaceDE w:val="0"/>
              <w:autoSpaceDN w:val="0"/>
              <w:spacing w:after="0" w:line="240" w:lineRule="auto"/>
              <w:rPr>
                <w:rFonts w:ascii="Calibri" w:eastAsia="Times New Roman" w:hAnsi="Calibri" w:cs="Times New Roman"/>
                <w:b/>
              </w:rPr>
            </w:pPr>
            <w:r>
              <w:rPr>
                <w:rFonts w:ascii="Calibri" w:eastAsia="Times New Roman" w:hAnsi="Calibri" w:cs="Times New Roman"/>
                <w:b/>
              </w:rPr>
              <w:t>Preangkat lunak</w:t>
            </w:r>
            <w:r w:rsidR="00214D05" w:rsidRPr="00222023">
              <w:rPr>
                <w:rFonts w:ascii="Calibri" w:eastAsia="Times New Roman" w:hAnsi="Calibri" w:cs="Times New Roman"/>
                <w:b/>
              </w:rPr>
              <w:t>:</w:t>
            </w:r>
          </w:p>
        </w:tc>
        <w:tc>
          <w:tcPr>
            <w:tcW w:w="7047" w:type="dxa"/>
            <w:gridSpan w:val="4"/>
            <w:shd w:val="clear" w:color="auto" w:fill="E7E6E6"/>
          </w:tcPr>
          <w:p w14:paraId="7C477BAC" w14:textId="77777777" w:rsidR="00214D05" w:rsidRPr="00222023" w:rsidRDefault="00214D05" w:rsidP="00214D05">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Perangkat keras :</w:t>
            </w:r>
          </w:p>
        </w:tc>
      </w:tr>
      <w:tr w:rsidR="00214D05" w:rsidRPr="00222023" w14:paraId="2924D3DD" w14:textId="77777777" w:rsidTr="00CC5648">
        <w:tc>
          <w:tcPr>
            <w:tcW w:w="2120" w:type="dxa"/>
            <w:vMerge/>
            <w:shd w:val="clear" w:color="auto" w:fill="auto"/>
          </w:tcPr>
          <w:p w14:paraId="55B59388" w14:textId="77777777" w:rsidR="00214D05" w:rsidRPr="00222023" w:rsidRDefault="00214D05" w:rsidP="00214D05">
            <w:pPr>
              <w:autoSpaceDE w:val="0"/>
              <w:autoSpaceDN w:val="0"/>
              <w:spacing w:after="0" w:line="240" w:lineRule="auto"/>
              <w:rPr>
                <w:rFonts w:ascii="Calibri" w:eastAsia="Times New Roman" w:hAnsi="Calibri" w:cs="Times New Roman"/>
                <w:b/>
              </w:rPr>
            </w:pPr>
          </w:p>
        </w:tc>
        <w:tc>
          <w:tcPr>
            <w:tcW w:w="6151" w:type="dxa"/>
            <w:gridSpan w:val="4"/>
            <w:shd w:val="clear" w:color="auto" w:fill="auto"/>
          </w:tcPr>
          <w:p w14:paraId="31E9B3B4" w14:textId="77777777" w:rsidR="00214D05" w:rsidRPr="001A5B2B" w:rsidRDefault="001A5B2B" w:rsidP="00214D05">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Aplikasi Zoom dan Whatshap Grup</w:t>
            </w:r>
          </w:p>
        </w:tc>
        <w:tc>
          <w:tcPr>
            <w:tcW w:w="7047" w:type="dxa"/>
            <w:gridSpan w:val="4"/>
            <w:shd w:val="clear" w:color="auto" w:fill="auto"/>
          </w:tcPr>
          <w:p w14:paraId="6D9FDE6C" w14:textId="77777777" w:rsidR="00214D05" w:rsidRPr="00FE1F62" w:rsidRDefault="00F262C9" w:rsidP="001A5B2B">
            <w:pPr>
              <w:autoSpaceDE w:val="0"/>
              <w:autoSpaceDN w:val="0"/>
              <w:spacing w:after="0" w:line="240" w:lineRule="auto"/>
              <w:rPr>
                <w:rFonts w:ascii="Calibri" w:eastAsia="Times New Roman" w:hAnsi="Calibri" w:cs="Times New Roman"/>
              </w:rPr>
            </w:pPr>
            <w:r>
              <w:rPr>
                <w:rFonts w:ascii="Calibri" w:eastAsia="Times New Roman" w:hAnsi="Calibri" w:cs="Times New Roman"/>
                <w:lang w:val="en-US"/>
              </w:rPr>
              <w:t xml:space="preserve">Notebook </w:t>
            </w:r>
          </w:p>
        </w:tc>
      </w:tr>
      <w:tr w:rsidR="00214D05" w:rsidRPr="00222023" w14:paraId="6AAD94CA" w14:textId="77777777" w:rsidTr="00CC5648">
        <w:tc>
          <w:tcPr>
            <w:tcW w:w="2120" w:type="dxa"/>
            <w:shd w:val="clear" w:color="auto" w:fill="auto"/>
          </w:tcPr>
          <w:p w14:paraId="04E09E3B" w14:textId="77777777" w:rsidR="00214D05" w:rsidRPr="00151BB7" w:rsidRDefault="00151BB7" w:rsidP="00214D05">
            <w:pPr>
              <w:autoSpaceDE w:val="0"/>
              <w:autoSpaceDN w:val="0"/>
              <w:spacing w:after="0" w:line="240" w:lineRule="auto"/>
              <w:rPr>
                <w:rFonts w:ascii="Calibri" w:eastAsia="Times New Roman" w:hAnsi="Calibri" w:cs="Times New Roman"/>
                <w:b/>
                <w:lang w:val="en-US"/>
              </w:rPr>
            </w:pPr>
            <w:r>
              <w:rPr>
                <w:rFonts w:ascii="Calibri" w:eastAsia="Times New Roman" w:hAnsi="Calibri" w:cs="Times New Roman"/>
                <w:b/>
                <w:lang w:val="en-US"/>
              </w:rPr>
              <w:t>Dosen Pengampu</w:t>
            </w:r>
          </w:p>
        </w:tc>
        <w:tc>
          <w:tcPr>
            <w:tcW w:w="13198" w:type="dxa"/>
            <w:gridSpan w:val="8"/>
            <w:shd w:val="clear" w:color="auto" w:fill="auto"/>
          </w:tcPr>
          <w:p w14:paraId="3822E1D9" w14:textId="77777777" w:rsidR="00BA6B32" w:rsidRDefault="00E9126B" w:rsidP="00E9126B">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Dr. Andi Syukriani, M.Pd</w:t>
            </w:r>
          </w:p>
          <w:p w14:paraId="2D3F2650" w14:textId="77777777" w:rsidR="001A5B2B" w:rsidRPr="00F262C9" w:rsidRDefault="001A5B2B" w:rsidP="00E9126B">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Syamsinar, S.Pd., M.Pd</w:t>
            </w:r>
          </w:p>
        </w:tc>
      </w:tr>
      <w:tr w:rsidR="00214D05" w:rsidRPr="00222023" w14:paraId="3CBBFFF4" w14:textId="77777777" w:rsidTr="00CC5648">
        <w:tc>
          <w:tcPr>
            <w:tcW w:w="2120" w:type="dxa"/>
            <w:shd w:val="clear" w:color="auto" w:fill="auto"/>
          </w:tcPr>
          <w:p w14:paraId="2031FF66" w14:textId="77777777" w:rsidR="00214D05" w:rsidRPr="00222023" w:rsidRDefault="00214D05" w:rsidP="00214D05">
            <w:pPr>
              <w:autoSpaceDE w:val="0"/>
              <w:autoSpaceDN w:val="0"/>
              <w:spacing w:after="0" w:line="240" w:lineRule="auto"/>
              <w:rPr>
                <w:rFonts w:ascii="Calibri" w:eastAsia="Times New Roman" w:hAnsi="Calibri" w:cs="Times New Roman"/>
                <w:b/>
              </w:rPr>
            </w:pPr>
            <w:r w:rsidRPr="00222023">
              <w:rPr>
                <w:rFonts w:ascii="Calibri" w:eastAsia="Times New Roman" w:hAnsi="Calibri" w:cs="Times New Roman"/>
                <w:b/>
              </w:rPr>
              <w:t>Matakuliah syarat</w:t>
            </w:r>
          </w:p>
        </w:tc>
        <w:tc>
          <w:tcPr>
            <w:tcW w:w="13198" w:type="dxa"/>
            <w:gridSpan w:val="8"/>
            <w:shd w:val="clear" w:color="auto" w:fill="auto"/>
          </w:tcPr>
          <w:p w14:paraId="391FA2C1" w14:textId="18DCFF91" w:rsidR="00214D05" w:rsidRPr="00BA6B32" w:rsidRDefault="004870E1" w:rsidP="00214D05">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KALKULUS I</w:t>
            </w:r>
          </w:p>
          <w:p w14:paraId="0DB39085" w14:textId="77777777" w:rsidR="00F262C9" w:rsidRPr="00F262C9" w:rsidRDefault="00F262C9" w:rsidP="00214D05">
            <w:pPr>
              <w:autoSpaceDE w:val="0"/>
              <w:autoSpaceDN w:val="0"/>
              <w:spacing w:after="0" w:line="240" w:lineRule="auto"/>
              <w:rPr>
                <w:rFonts w:ascii="Calibri" w:eastAsia="Times New Roman" w:hAnsi="Calibri" w:cs="Times New Roman"/>
                <w:lang w:val="en-US"/>
              </w:rPr>
            </w:pPr>
          </w:p>
        </w:tc>
      </w:tr>
    </w:tbl>
    <w:p w14:paraId="135711FA" w14:textId="77777777" w:rsidR="001A381A" w:rsidRPr="001A381A" w:rsidRDefault="001A381A">
      <w:pPr>
        <w:rPr>
          <w:lang w:val="en-US"/>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152"/>
        <w:gridCol w:w="18"/>
        <w:gridCol w:w="1209"/>
        <w:gridCol w:w="2806"/>
        <w:gridCol w:w="2155"/>
        <w:gridCol w:w="1701"/>
        <w:gridCol w:w="2365"/>
        <w:gridCol w:w="1701"/>
        <w:gridCol w:w="1152"/>
      </w:tblGrid>
      <w:tr w:rsidR="003D5712" w:rsidRPr="00222023" w14:paraId="63361401" w14:textId="77777777" w:rsidTr="003D5712">
        <w:trPr>
          <w:trHeight w:val="623"/>
          <w:tblHeader/>
        </w:trPr>
        <w:tc>
          <w:tcPr>
            <w:tcW w:w="735" w:type="dxa"/>
            <w:vMerge w:val="restart"/>
            <w:shd w:val="clear" w:color="auto" w:fill="F2F2F2" w:themeFill="background1" w:themeFillShade="F2"/>
            <w:vAlign w:val="center"/>
          </w:tcPr>
          <w:p w14:paraId="0E597199" w14:textId="77777777" w:rsidR="003D5712" w:rsidRPr="00222023" w:rsidRDefault="003D5712" w:rsidP="006418D0">
            <w:pPr>
              <w:autoSpaceDE w:val="0"/>
              <w:autoSpaceDN w:val="0"/>
              <w:spacing w:after="0" w:line="240" w:lineRule="auto"/>
              <w:ind w:left="-90" w:right="-108"/>
              <w:jc w:val="center"/>
              <w:rPr>
                <w:rFonts w:ascii="Calibri" w:eastAsia="Times New Roman" w:hAnsi="Calibri" w:cs="Times New Roman"/>
                <w:b/>
                <w:bCs/>
              </w:rPr>
            </w:pPr>
            <w:r w:rsidRPr="00222023">
              <w:rPr>
                <w:rFonts w:ascii="Calibri" w:eastAsia="Times New Roman" w:hAnsi="Calibri" w:cs="Times New Roman"/>
                <w:b/>
                <w:bCs/>
              </w:rPr>
              <w:t>M</w:t>
            </w:r>
            <w:r>
              <w:rPr>
                <w:rFonts w:ascii="Calibri" w:eastAsia="Times New Roman" w:hAnsi="Calibri" w:cs="Times New Roman"/>
                <w:b/>
                <w:bCs/>
                <w:lang w:val="en-US"/>
              </w:rPr>
              <w:t>inggu</w:t>
            </w:r>
            <w:r w:rsidRPr="00222023">
              <w:rPr>
                <w:rFonts w:ascii="Calibri" w:eastAsia="Times New Roman" w:hAnsi="Calibri" w:cs="Times New Roman"/>
                <w:b/>
                <w:bCs/>
              </w:rPr>
              <w:t>Ke-</w:t>
            </w:r>
          </w:p>
          <w:p w14:paraId="1867C2E4" w14:textId="77777777" w:rsidR="003D5712" w:rsidRPr="00222023" w:rsidRDefault="003D5712" w:rsidP="006418D0">
            <w:pPr>
              <w:autoSpaceDE w:val="0"/>
              <w:autoSpaceDN w:val="0"/>
              <w:spacing w:after="0" w:line="240" w:lineRule="auto"/>
              <w:ind w:left="-90" w:right="-108"/>
              <w:jc w:val="center"/>
              <w:rPr>
                <w:rFonts w:ascii="Calibri" w:eastAsia="Times New Roman" w:hAnsi="Calibri" w:cs="Times New Roman"/>
                <w:b/>
                <w:bCs/>
              </w:rPr>
            </w:pPr>
          </w:p>
          <w:p w14:paraId="5FAC632B" w14:textId="77777777" w:rsidR="003D5712" w:rsidRPr="00222023" w:rsidRDefault="003D5712" w:rsidP="006418D0">
            <w:pPr>
              <w:autoSpaceDE w:val="0"/>
              <w:autoSpaceDN w:val="0"/>
              <w:spacing w:after="0" w:line="240" w:lineRule="auto"/>
              <w:ind w:right="-108"/>
              <w:jc w:val="center"/>
              <w:rPr>
                <w:rFonts w:ascii="Calibri" w:eastAsia="Times New Roman" w:hAnsi="Calibri" w:cs="Times New Roman"/>
                <w:b/>
                <w:bCs/>
              </w:rPr>
            </w:pPr>
          </w:p>
        </w:tc>
        <w:tc>
          <w:tcPr>
            <w:tcW w:w="2379" w:type="dxa"/>
            <w:gridSpan w:val="3"/>
            <w:vMerge w:val="restart"/>
            <w:shd w:val="clear" w:color="auto" w:fill="F2F2F2" w:themeFill="background1" w:themeFillShade="F2"/>
            <w:vAlign w:val="center"/>
          </w:tcPr>
          <w:p w14:paraId="73654741" w14:textId="77777777" w:rsidR="003D5712" w:rsidRDefault="003D5712" w:rsidP="006418D0">
            <w:pPr>
              <w:autoSpaceDE w:val="0"/>
              <w:autoSpaceDN w:val="0"/>
              <w:spacing w:after="0" w:line="240" w:lineRule="auto"/>
              <w:jc w:val="center"/>
              <w:rPr>
                <w:rFonts w:ascii="Calibri" w:eastAsia="Times New Roman" w:hAnsi="Calibri" w:cs="Times New Roman"/>
                <w:b/>
                <w:bCs/>
                <w:lang w:eastAsia="id-ID"/>
              </w:rPr>
            </w:pPr>
            <w:r>
              <w:rPr>
                <w:rFonts w:ascii="Calibri" w:eastAsia="Times New Roman" w:hAnsi="Calibri" w:cs="Times New Roman"/>
                <w:b/>
                <w:bCs/>
                <w:lang w:eastAsia="id-ID"/>
              </w:rPr>
              <w:t>Sub-CP</w:t>
            </w:r>
            <w:r w:rsidRPr="00222023">
              <w:rPr>
                <w:rFonts w:ascii="Calibri" w:eastAsia="Times New Roman" w:hAnsi="Calibri" w:cs="Times New Roman"/>
                <w:b/>
                <w:bCs/>
                <w:lang w:eastAsia="id-ID"/>
              </w:rPr>
              <w:t>MK</w:t>
            </w:r>
          </w:p>
          <w:p w14:paraId="0F6B7244" w14:textId="77777777" w:rsidR="003D5712" w:rsidRDefault="003D5712" w:rsidP="006418D0">
            <w:pPr>
              <w:autoSpaceDE w:val="0"/>
              <w:autoSpaceDN w:val="0"/>
              <w:spacing w:after="0" w:line="240" w:lineRule="auto"/>
              <w:jc w:val="center"/>
              <w:rPr>
                <w:rFonts w:ascii="Calibri" w:eastAsia="Times New Roman" w:hAnsi="Calibri" w:cs="Times New Roman"/>
                <w:b/>
                <w:bCs/>
                <w:lang w:eastAsia="id-ID"/>
              </w:rPr>
            </w:pPr>
            <w:r>
              <w:rPr>
                <w:rFonts w:ascii="Calibri" w:eastAsia="Times New Roman" w:hAnsi="Calibri" w:cs="Times New Roman"/>
                <w:b/>
                <w:bCs/>
                <w:lang w:eastAsia="id-ID"/>
              </w:rPr>
              <w:t>(</w:t>
            </w:r>
            <w:r>
              <w:rPr>
                <w:rFonts w:ascii="Calibri" w:eastAsia="Times New Roman" w:hAnsi="Calibri" w:cs="Times New Roman"/>
                <w:b/>
                <w:bCs/>
                <w:lang w:val="en-US" w:eastAsia="id-ID"/>
              </w:rPr>
              <w:t>K</w:t>
            </w:r>
            <w:r>
              <w:rPr>
                <w:rFonts w:ascii="Calibri" w:eastAsia="Times New Roman" w:hAnsi="Calibri" w:cs="Times New Roman"/>
                <w:b/>
                <w:bCs/>
                <w:lang w:eastAsia="id-ID"/>
              </w:rPr>
              <w:t xml:space="preserve">emampuan akhir </w:t>
            </w:r>
            <w:r>
              <w:rPr>
                <w:rFonts w:ascii="Calibri" w:eastAsia="Times New Roman" w:hAnsi="Calibri" w:cs="Times New Roman"/>
                <w:b/>
                <w:bCs/>
                <w:lang w:val="en-US" w:eastAsia="id-ID"/>
              </w:rPr>
              <w:t>tiap tahapan belajar</w:t>
            </w:r>
            <w:r>
              <w:rPr>
                <w:rFonts w:ascii="Calibri" w:eastAsia="Times New Roman" w:hAnsi="Calibri" w:cs="Times New Roman"/>
                <w:b/>
                <w:bCs/>
                <w:lang w:eastAsia="id-ID"/>
              </w:rPr>
              <w:t>)</w:t>
            </w:r>
          </w:p>
        </w:tc>
        <w:tc>
          <w:tcPr>
            <w:tcW w:w="4961" w:type="dxa"/>
            <w:gridSpan w:val="2"/>
            <w:shd w:val="clear" w:color="auto" w:fill="F2F2F2" w:themeFill="background1" w:themeFillShade="F2"/>
            <w:vAlign w:val="center"/>
          </w:tcPr>
          <w:p w14:paraId="280B52AD" w14:textId="77777777" w:rsidR="003D5712" w:rsidRDefault="003D5712" w:rsidP="006418D0">
            <w:pPr>
              <w:autoSpaceDE w:val="0"/>
              <w:autoSpaceDN w:val="0"/>
              <w:spacing w:after="0" w:line="240" w:lineRule="auto"/>
              <w:jc w:val="center"/>
              <w:rPr>
                <w:rFonts w:ascii="Calibri" w:eastAsia="Times New Roman" w:hAnsi="Calibri" w:cs="Times New Roman"/>
                <w:b/>
                <w:bCs/>
                <w:lang w:val="en-US" w:eastAsia="id-ID"/>
              </w:rPr>
            </w:pPr>
            <w:r>
              <w:rPr>
                <w:rFonts w:ascii="Calibri" w:eastAsia="Times New Roman" w:hAnsi="Calibri" w:cs="Times New Roman"/>
                <w:b/>
                <w:bCs/>
                <w:lang w:val="en-US" w:eastAsia="id-ID"/>
              </w:rPr>
              <w:t>Penilaian</w:t>
            </w:r>
          </w:p>
        </w:tc>
        <w:tc>
          <w:tcPr>
            <w:tcW w:w="4066" w:type="dxa"/>
            <w:gridSpan w:val="2"/>
            <w:shd w:val="clear" w:color="auto" w:fill="F2F2F2" w:themeFill="background1" w:themeFillShade="F2"/>
            <w:vAlign w:val="center"/>
          </w:tcPr>
          <w:p w14:paraId="556F849F" w14:textId="77777777" w:rsidR="003D5712" w:rsidRPr="006418D0" w:rsidRDefault="003D5712" w:rsidP="006418D0">
            <w:pPr>
              <w:spacing w:after="0"/>
              <w:jc w:val="center"/>
              <w:rPr>
                <w:rFonts w:ascii="Calibri" w:hAnsi="Calibri"/>
                <w:b/>
                <w:bCs/>
                <w:lang w:val="en-US" w:eastAsia="id-ID"/>
              </w:rPr>
            </w:pPr>
            <w:r w:rsidRPr="00B32671">
              <w:rPr>
                <w:rFonts w:ascii="Calibri" w:hAnsi="Calibri"/>
                <w:b/>
                <w:bCs/>
                <w:lang w:eastAsia="id-ID"/>
              </w:rPr>
              <w:t>Bantuk Pembelajaran,Metode Pembelajaran, Penugasan</w:t>
            </w:r>
            <w:r>
              <w:rPr>
                <w:rFonts w:ascii="Calibri" w:hAnsi="Calibri"/>
                <w:b/>
                <w:bCs/>
                <w:lang w:eastAsia="id-ID"/>
              </w:rPr>
              <w:t xml:space="preserve"> Mahasiswa</w:t>
            </w:r>
            <w:r w:rsidRPr="00B32671">
              <w:rPr>
                <w:rFonts w:ascii="Calibri" w:hAnsi="Calibri"/>
                <w:b/>
                <w:bCs/>
                <w:lang w:eastAsia="id-ID"/>
              </w:rPr>
              <w:t>,</w:t>
            </w:r>
          </w:p>
          <w:p w14:paraId="323FB66F" w14:textId="77777777" w:rsidR="003D5712" w:rsidRDefault="003D5712" w:rsidP="006418D0">
            <w:pPr>
              <w:autoSpaceDE w:val="0"/>
              <w:autoSpaceDN w:val="0"/>
              <w:spacing w:after="0" w:line="240" w:lineRule="auto"/>
              <w:jc w:val="center"/>
              <w:rPr>
                <w:rFonts w:ascii="Calibri" w:eastAsia="Times New Roman" w:hAnsi="Calibri" w:cs="Times New Roman"/>
                <w:b/>
                <w:bCs/>
                <w:lang w:val="en-US" w:eastAsia="id-ID"/>
              </w:rPr>
            </w:pPr>
            <w:r w:rsidRPr="00B32671">
              <w:rPr>
                <w:rFonts w:ascii="Calibri" w:hAnsi="Calibri"/>
                <w:b/>
                <w:bCs/>
                <w:color w:val="0000FF"/>
                <w:lang w:eastAsia="id-ID"/>
              </w:rPr>
              <w:t>[ Estimasi Waktu]</w:t>
            </w:r>
          </w:p>
        </w:tc>
        <w:tc>
          <w:tcPr>
            <w:tcW w:w="1701" w:type="dxa"/>
            <w:vMerge w:val="restart"/>
            <w:shd w:val="clear" w:color="auto" w:fill="F2F2F2" w:themeFill="background1" w:themeFillShade="F2"/>
            <w:vAlign w:val="center"/>
          </w:tcPr>
          <w:p w14:paraId="51467EAA" w14:textId="77777777" w:rsidR="003D5712" w:rsidRPr="00C4015D" w:rsidRDefault="003D5712" w:rsidP="006418D0">
            <w:pPr>
              <w:spacing w:after="0"/>
              <w:jc w:val="center"/>
              <w:rPr>
                <w:rFonts w:ascii="Calibri" w:hAnsi="Calibri"/>
                <w:b/>
                <w:bCs/>
                <w:lang w:eastAsia="id-ID"/>
              </w:rPr>
            </w:pPr>
            <w:r w:rsidRPr="00C4015D">
              <w:rPr>
                <w:rFonts w:ascii="Calibri" w:hAnsi="Calibri"/>
                <w:b/>
                <w:bCs/>
                <w:lang w:eastAsia="id-ID"/>
              </w:rPr>
              <w:t>Materi Pembelajaran</w:t>
            </w:r>
          </w:p>
          <w:p w14:paraId="18761E65" w14:textId="77777777" w:rsidR="003D5712" w:rsidRPr="00222023" w:rsidRDefault="003D5712" w:rsidP="003D5712">
            <w:pPr>
              <w:autoSpaceDE w:val="0"/>
              <w:autoSpaceDN w:val="0"/>
              <w:spacing w:after="0" w:line="240" w:lineRule="auto"/>
              <w:jc w:val="center"/>
              <w:rPr>
                <w:rFonts w:ascii="Calibri" w:eastAsia="Times New Roman" w:hAnsi="Calibri" w:cs="Times New Roman"/>
                <w:b/>
                <w:bCs/>
                <w:lang w:eastAsia="id-ID"/>
              </w:rPr>
            </w:pPr>
            <w:r w:rsidRPr="00C4015D">
              <w:rPr>
                <w:rFonts w:ascii="Calibri" w:hAnsi="Calibri"/>
                <w:b/>
                <w:bCs/>
                <w:color w:val="0000FF"/>
                <w:lang w:eastAsia="id-ID"/>
              </w:rPr>
              <w:t>[Pustaka]</w:t>
            </w:r>
          </w:p>
        </w:tc>
        <w:tc>
          <w:tcPr>
            <w:tcW w:w="1152" w:type="dxa"/>
            <w:vMerge w:val="restart"/>
            <w:shd w:val="clear" w:color="auto" w:fill="F2F2F2" w:themeFill="background1" w:themeFillShade="F2"/>
            <w:vAlign w:val="center"/>
          </w:tcPr>
          <w:p w14:paraId="0678CBFB" w14:textId="77777777" w:rsidR="003D5712" w:rsidRPr="00222023" w:rsidRDefault="003D5712" w:rsidP="006418D0">
            <w:pPr>
              <w:autoSpaceDE w:val="0"/>
              <w:autoSpaceDN w:val="0"/>
              <w:spacing w:after="0" w:line="240" w:lineRule="auto"/>
              <w:jc w:val="center"/>
              <w:rPr>
                <w:rFonts w:ascii="Calibri" w:eastAsia="Times New Roman" w:hAnsi="Calibri" w:cs="Times New Roman"/>
                <w:b/>
                <w:bCs/>
                <w:lang w:eastAsia="id-ID"/>
              </w:rPr>
            </w:pPr>
            <w:r w:rsidRPr="00222023">
              <w:rPr>
                <w:rFonts w:ascii="Calibri" w:eastAsia="Times New Roman" w:hAnsi="Calibri" w:cs="Times New Roman"/>
                <w:b/>
                <w:bCs/>
                <w:lang w:eastAsia="id-ID"/>
              </w:rPr>
              <w:t>Bobot Penilaian (%)</w:t>
            </w:r>
          </w:p>
        </w:tc>
      </w:tr>
      <w:tr w:rsidR="003D5712" w:rsidRPr="00222023" w14:paraId="3E71E4A6" w14:textId="77777777" w:rsidTr="003D5712">
        <w:trPr>
          <w:trHeight w:val="623"/>
          <w:tblHeader/>
        </w:trPr>
        <w:tc>
          <w:tcPr>
            <w:tcW w:w="735" w:type="dxa"/>
            <w:vMerge/>
            <w:shd w:val="clear" w:color="auto" w:fill="F2F2F2" w:themeFill="background1" w:themeFillShade="F2"/>
            <w:vAlign w:val="center"/>
          </w:tcPr>
          <w:p w14:paraId="2CAA5091" w14:textId="77777777" w:rsidR="003D5712" w:rsidRPr="00222023" w:rsidRDefault="003D5712" w:rsidP="006418D0">
            <w:pPr>
              <w:autoSpaceDE w:val="0"/>
              <w:autoSpaceDN w:val="0"/>
              <w:spacing w:after="0" w:line="240" w:lineRule="auto"/>
              <w:ind w:right="-108"/>
              <w:jc w:val="center"/>
              <w:rPr>
                <w:rFonts w:ascii="Calibri" w:eastAsia="Times New Roman" w:hAnsi="Calibri" w:cs="Times New Roman"/>
                <w:b/>
                <w:bCs/>
                <w:lang w:eastAsia="id-ID"/>
              </w:rPr>
            </w:pPr>
          </w:p>
        </w:tc>
        <w:tc>
          <w:tcPr>
            <w:tcW w:w="2379" w:type="dxa"/>
            <w:gridSpan w:val="3"/>
            <w:vMerge/>
            <w:shd w:val="clear" w:color="auto" w:fill="F2F2F2" w:themeFill="background1" w:themeFillShade="F2"/>
            <w:vAlign w:val="center"/>
          </w:tcPr>
          <w:p w14:paraId="1CE19B3A" w14:textId="77777777" w:rsidR="003D5712" w:rsidRPr="00222023" w:rsidRDefault="003D5712" w:rsidP="006418D0">
            <w:pPr>
              <w:autoSpaceDE w:val="0"/>
              <w:autoSpaceDN w:val="0"/>
              <w:spacing w:after="0" w:line="240" w:lineRule="auto"/>
              <w:jc w:val="center"/>
              <w:rPr>
                <w:rFonts w:ascii="Calibri" w:eastAsia="Times New Roman" w:hAnsi="Calibri" w:cs="Times New Roman"/>
                <w:b/>
                <w:bCs/>
                <w:lang w:eastAsia="id-ID"/>
              </w:rPr>
            </w:pPr>
          </w:p>
        </w:tc>
        <w:tc>
          <w:tcPr>
            <w:tcW w:w="2806" w:type="dxa"/>
            <w:shd w:val="clear" w:color="auto" w:fill="F2F2F2" w:themeFill="background1" w:themeFillShade="F2"/>
            <w:vAlign w:val="center"/>
          </w:tcPr>
          <w:p w14:paraId="160CBDAA" w14:textId="77777777" w:rsidR="003D5712" w:rsidRPr="001A381A" w:rsidRDefault="003D5712" w:rsidP="006418D0">
            <w:pPr>
              <w:autoSpaceDE w:val="0"/>
              <w:autoSpaceDN w:val="0"/>
              <w:spacing w:after="0" w:line="240" w:lineRule="auto"/>
              <w:jc w:val="center"/>
              <w:rPr>
                <w:rFonts w:ascii="Calibri" w:eastAsia="Times New Roman" w:hAnsi="Calibri" w:cs="Times New Roman"/>
                <w:b/>
                <w:bCs/>
                <w:lang w:val="en-US" w:eastAsia="id-ID"/>
              </w:rPr>
            </w:pPr>
            <w:r>
              <w:rPr>
                <w:rFonts w:ascii="Calibri" w:eastAsia="Times New Roman" w:hAnsi="Calibri" w:cs="Times New Roman"/>
                <w:b/>
                <w:bCs/>
                <w:lang w:val="en-US" w:eastAsia="id-ID"/>
              </w:rPr>
              <w:t>Indikator</w:t>
            </w:r>
          </w:p>
          <w:p w14:paraId="01D4E214" w14:textId="77777777" w:rsidR="003D5712" w:rsidRPr="00222023" w:rsidRDefault="003D5712" w:rsidP="006418D0">
            <w:pPr>
              <w:autoSpaceDE w:val="0"/>
              <w:autoSpaceDN w:val="0"/>
              <w:spacing w:after="0" w:line="240" w:lineRule="auto"/>
              <w:jc w:val="center"/>
              <w:rPr>
                <w:rFonts w:ascii="Calibri" w:eastAsia="Times New Roman" w:hAnsi="Calibri" w:cs="Times New Roman"/>
                <w:b/>
                <w:bCs/>
                <w:lang w:eastAsia="id-ID"/>
              </w:rPr>
            </w:pPr>
          </w:p>
        </w:tc>
        <w:tc>
          <w:tcPr>
            <w:tcW w:w="2155" w:type="dxa"/>
            <w:shd w:val="clear" w:color="auto" w:fill="F2F2F2" w:themeFill="background1" w:themeFillShade="F2"/>
            <w:vAlign w:val="center"/>
          </w:tcPr>
          <w:p w14:paraId="5EF1B909" w14:textId="77777777" w:rsidR="003D5712" w:rsidRPr="00222023" w:rsidRDefault="003D5712" w:rsidP="006418D0">
            <w:pPr>
              <w:autoSpaceDE w:val="0"/>
              <w:autoSpaceDN w:val="0"/>
              <w:spacing w:after="0" w:line="240" w:lineRule="auto"/>
              <w:jc w:val="center"/>
              <w:rPr>
                <w:rFonts w:ascii="Calibri" w:eastAsia="Times New Roman" w:hAnsi="Calibri" w:cs="Times New Roman"/>
                <w:b/>
                <w:bCs/>
                <w:color w:val="3333FF"/>
                <w:lang w:eastAsia="id-ID"/>
              </w:rPr>
            </w:pPr>
            <w:r>
              <w:rPr>
                <w:rFonts w:ascii="Calibri" w:eastAsia="Times New Roman" w:hAnsi="Calibri" w:cs="Times New Roman"/>
                <w:b/>
                <w:bCs/>
                <w:lang w:val="en-US" w:eastAsia="id-ID"/>
              </w:rPr>
              <w:t>Kriteria dan Bentuk</w:t>
            </w:r>
          </w:p>
        </w:tc>
        <w:tc>
          <w:tcPr>
            <w:tcW w:w="1701" w:type="dxa"/>
            <w:shd w:val="clear" w:color="auto" w:fill="F2F2F2" w:themeFill="background1" w:themeFillShade="F2"/>
            <w:vAlign w:val="center"/>
          </w:tcPr>
          <w:p w14:paraId="7A5468B5" w14:textId="77777777" w:rsidR="003D5712" w:rsidRPr="00E67BD2" w:rsidRDefault="003D5712" w:rsidP="006418D0">
            <w:pPr>
              <w:jc w:val="center"/>
              <w:rPr>
                <w:rFonts w:ascii="Calibri" w:hAnsi="Calibri"/>
                <w:b/>
                <w:bCs/>
                <w:lang w:eastAsia="id-ID"/>
              </w:rPr>
            </w:pPr>
            <w:r>
              <w:rPr>
                <w:rFonts w:ascii="Calibri" w:hAnsi="Calibri"/>
                <w:b/>
                <w:bCs/>
                <w:lang w:eastAsia="id-ID"/>
              </w:rPr>
              <w:t>Luring</w:t>
            </w:r>
            <w:r w:rsidRPr="00BC13BC">
              <w:rPr>
                <w:rFonts w:ascii="Calibri" w:hAnsi="Calibri"/>
                <w:b/>
                <w:bCs/>
                <w:lang w:eastAsia="id-ID"/>
              </w:rPr>
              <w:t>(</w:t>
            </w:r>
            <w:r w:rsidRPr="00BC13BC">
              <w:rPr>
                <w:rFonts w:ascii="Calibri" w:hAnsi="Calibri"/>
                <w:b/>
                <w:bCs/>
                <w:i/>
                <w:iCs/>
                <w:lang w:eastAsia="id-ID"/>
              </w:rPr>
              <w:t>offline</w:t>
            </w:r>
            <w:r w:rsidRPr="00BC13BC">
              <w:rPr>
                <w:rFonts w:ascii="Calibri" w:hAnsi="Calibri"/>
                <w:b/>
                <w:bCs/>
                <w:lang w:eastAsia="id-ID"/>
              </w:rPr>
              <w:t>)</w:t>
            </w:r>
          </w:p>
        </w:tc>
        <w:tc>
          <w:tcPr>
            <w:tcW w:w="2365" w:type="dxa"/>
            <w:shd w:val="clear" w:color="auto" w:fill="F2F2F2" w:themeFill="background1" w:themeFillShade="F2"/>
            <w:vAlign w:val="center"/>
          </w:tcPr>
          <w:p w14:paraId="1341E1D1" w14:textId="77777777" w:rsidR="003D5712" w:rsidRPr="00BC13BC" w:rsidRDefault="003D5712" w:rsidP="006418D0">
            <w:pPr>
              <w:jc w:val="center"/>
              <w:rPr>
                <w:rFonts w:ascii="Calibri" w:hAnsi="Calibri"/>
                <w:b/>
                <w:bCs/>
                <w:lang w:eastAsia="id-ID"/>
              </w:rPr>
            </w:pPr>
            <w:r>
              <w:rPr>
                <w:rFonts w:ascii="Calibri" w:hAnsi="Calibri"/>
                <w:b/>
                <w:bCs/>
                <w:lang w:eastAsia="id-ID"/>
              </w:rPr>
              <w:t>Daring (</w:t>
            </w:r>
            <w:r w:rsidRPr="00BC13BC">
              <w:rPr>
                <w:rFonts w:ascii="Calibri" w:hAnsi="Calibri"/>
                <w:b/>
                <w:bCs/>
                <w:i/>
                <w:iCs/>
                <w:lang w:eastAsia="id-ID"/>
              </w:rPr>
              <w:t>online</w:t>
            </w:r>
            <w:r>
              <w:rPr>
                <w:rFonts w:ascii="Calibri" w:hAnsi="Calibri"/>
                <w:b/>
                <w:bCs/>
                <w:lang w:eastAsia="id-ID"/>
              </w:rPr>
              <w:t>)</w:t>
            </w:r>
          </w:p>
        </w:tc>
        <w:tc>
          <w:tcPr>
            <w:tcW w:w="1701" w:type="dxa"/>
            <w:vMerge/>
            <w:shd w:val="clear" w:color="auto" w:fill="F2F2F2" w:themeFill="background1" w:themeFillShade="F2"/>
            <w:vAlign w:val="center"/>
          </w:tcPr>
          <w:p w14:paraId="6180BE5B" w14:textId="77777777" w:rsidR="003D5712" w:rsidRPr="00222023" w:rsidRDefault="003D5712" w:rsidP="006418D0">
            <w:pPr>
              <w:autoSpaceDE w:val="0"/>
              <w:autoSpaceDN w:val="0"/>
              <w:spacing w:after="0" w:line="240" w:lineRule="auto"/>
              <w:jc w:val="center"/>
              <w:rPr>
                <w:rFonts w:ascii="Calibri" w:eastAsia="Times New Roman" w:hAnsi="Calibri" w:cs="Times New Roman"/>
                <w:b/>
                <w:bCs/>
                <w:lang w:eastAsia="id-ID"/>
              </w:rPr>
            </w:pPr>
          </w:p>
        </w:tc>
        <w:tc>
          <w:tcPr>
            <w:tcW w:w="1152" w:type="dxa"/>
            <w:vMerge/>
            <w:shd w:val="clear" w:color="auto" w:fill="F2F2F2" w:themeFill="background1" w:themeFillShade="F2"/>
            <w:vAlign w:val="center"/>
          </w:tcPr>
          <w:p w14:paraId="23138213" w14:textId="77777777" w:rsidR="003D5712" w:rsidRPr="00222023" w:rsidRDefault="003D5712" w:rsidP="006418D0">
            <w:pPr>
              <w:autoSpaceDE w:val="0"/>
              <w:autoSpaceDN w:val="0"/>
              <w:spacing w:after="0" w:line="240" w:lineRule="auto"/>
              <w:jc w:val="center"/>
              <w:rPr>
                <w:rFonts w:ascii="Calibri" w:eastAsia="Times New Roman" w:hAnsi="Calibri" w:cs="Times New Roman"/>
                <w:b/>
                <w:bCs/>
                <w:lang w:eastAsia="id-ID"/>
              </w:rPr>
            </w:pPr>
          </w:p>
        </w:tc>
      </w:tr>
      <w:tr w:rsidR="003D5712" w:rsidRPr="00222023" w14:paraId="2D1E8467" w14:textId="77777777" w:rsidTr="003D5712">
        <w:trPr>
          <w:tblHeader/>
        </w:trPr>
        <w:tc>
          <w:tcPr>
            <w:tcW w:w="735" w:type="dxa"/>
            <w:shd w:val="clear" w:color="auto" w:fill="F2F2F2" w:themeFill="background1" w:themeFillShade="F2"/>
            <w:vAlign w:val="center"/>
          </w:tcPr>
          <w:p w14:paraId="325D94AA" w14:textId="77777777" w:rsidR="003D5712" w:rsidRPr="0022566D" w:rsidRDefault="003D5712" w:rsidP="006418D0">
            <w:pPr>
              <w:autoSpaceDE w:val="0"/>
              <w:autoSpaceDN w:val="0"/>
              <w:spacing w:after="0" w:line="240" w:lineRule="auto"/>
              <w:ind w:left="-90" w:right="-108"/>
              <w:jc w:val="center"/>
              <w:rPr>
                <w:rFonts w:ascii="Calibri" w:eastAsia="Times New Roman" w:hAnsi="Calibri" w:cs="Times New Roman"/>
                <w:b/>
                <w:bCs/>
                <w:lang w:eastAsia="id-ID"/>
              </w:rPr>
            </w:pPr>
            <w:r w:rsidRPr="0022566D">
              <w:rPr>
                <w:rFonts w:ascii="Calibri" w:eastAsia="Times New Roman" w:hAnsi="Calibri" w:cs="Times New Roman"/>
                <w:b/>
                <w:bCs/>
                <w:lang w:eastAsia="id-ID"/>
              </w:rPr>
              <w:t>(1)</w:t>
            </w:r>
          </w:p>
        </w:tc>
        <w:tc>
          <w:tcPr>
            <w:tcW w:w="2379" w:type="dxa"/>
            <w:gridSpan w:val="3"/>
            <w:shd w:val="clear" w:color="auto" w:fill="F2F2F2" w:themeFill="background1" w:themeFillShade="F2"/>
            <w:vAlign w:val="center"/>
          </w:tcPr>
          <w:p w14:paraId="4B1D07DD" w14:textId="77777777" w:rsidR="003D5712" w:rsidRPr="0022566D" w:rsidRDefault="003D5712" w:rsidP="006418D0">
            <w:pPr>
              <w:autoSpaceDE w:val="0"/>
              <w:autoSpaceDN w:val="0"/>
              <w:spacing w:after="0" w:line="240" w:lineRule="auto"/>
              <w:jc w:val="center"/>
              <w:rPr>
                <w:rFonts w:ascii="Calibri" w:eastAsia="Times New Roman" w:hAnsi="Calibri" w:cs="Times New Roman"/>
                <w:b/>
                <w:bCs/>
                <w:lang w:eastAsia="id-ID"/>
              </w:rPr>
            </w:pPr>
            <w:r w:rsidRPr="0022566D">
              <w:rPr>
                <w:rFonts w:ascii="Calibri" w:eastAsia="Times New Roman" w:hAnsi="Calibri" w:cs="Times New Roman"/>
                <w:b/>
                <w:bCs/>
                <w:lang w:eastAsia="id-ID"/>
              </w:rPr>
              <w:t>(2)</w:t>
            </w:r>
          </w:p>
        </w:tc>
        <w:tc>
          <w:tcPr>
            <w:tcW w:w="2806" w:type="dxa"/>
            <w:shd w:val="clear" w:color="auto" w:fill="F2F2F2" w:themeFill="background1" w:themeFillShade="F2"/>
            <w:vAlign w:val="center"/>
          </w:tcPr>
          <w:p w14:paraId="33C3756A" w14:textId="77777777" w:rsidR="003D5712" w:rsidRPr="0022566D" w:rsidRDefault="003D5712" w:rsidP="006418D0">
            <w:pPr>
              <w:autoSpaceDE w:val="0"/>
              <w:autoSpaceDN w:val="0"/>
              <w:spacing w:after="0" w:line="240" w:lineRule="auto"/>
              <w:jc w:val="center"/>
              <w:rPr>
                <w:rFonts w:ascii="Calibri" w:eastAsia="Times New Roman" w:hAnsi="Calibri" w:cs="Times New Roman"/>
                <w:b/>
                <w:bCs/>
                <w:lang w:eastAsia="id-ID"/>
              </w:rPr>
            </w:pPr>
            <w:r w:rsidRPr="0022566D">
              <w:rPr>
                <w:rFonts w:ascii="Calibri" w:eastAsia="Times New Roman" w:hAnsi="Calibri" w:cs="Times New Roman"/>
                <w:b/>
                <w:bCs/>
                <w:lang w:eastAsia="id-ID"/>
              </w:rPr>
              <w:t>(</w:t>
            </w:r>
            <w:r>
              <w:rPr>
                <w:rFonts w:ascii="Calibri" w:eastAsia="Times New Roman" w:hAnsi="Calibri" w:cs="Times New Roman"/>
                <w:b/>
                <w:bCs/>
                <w:lang w:val="en-US" w:eastAsia="id-ID"/>
              </w:rPr>
              <w:t>3</w:t>
            </w:r>
            <w:r w:rsidRPr="0022566D">
              <w:rPr>
                <w:rFonts w:ascii="Calibri" w:eastAsia="Times New Roman" w:hAnsi="Calibri" w:cs="Times New Roman"/>
                <w:b/>
                <w:bCs/>
                <w:lang w:eastAsia="id-ID"/>
              </w:rPr>
              <w:t>)</w:t>
            </w:r>
          </w:p>
        </w:tc>
        <w:tc>
          <w:tcPr>
            <w:tcW w:w="2155" w:type="dxa"/>
            <w:shd w:val="clear" w:color="auto" w:fill="F2F2F2" w:themeFill="background1" w:themeFillShade="F2"/>
            <w:vAlign w:val="center"/>
          </w:tcPr>
          <w:p w14:paraId="6C7C2BF6" w14:textId="77777777" w:rsidR="003D5712" w:rsidRPr="0022566D" w:rsidRDefault="003D5712" w:rsidP="006418D0">
            <w:pPr>
              <w:autoSpaceDE w:val="0"/>
              <w:autoSpaceDN w:val="0"/>
              <w:spacing w:after="0" w:line="240" w:lineRule="auto"/>
              <w:ind w:left="72"/>
              <w:jc w:val="center"/>
              <w:rPr>
                <w:rFonts w:ascii="Calibri" w:eastAsia="Times New Roman" w:hAnsi="Calibri" w:cs="Times New Roman"/>
                <w:b/>
                <w:bCs/>
                <w:lang w:eastAsia="id-ID"/>
              </w:rPr>
            </w:pPr>
            <w:r w:rsidRPr="0022566D">
              <w:rPr>
                <w:rFonts w:ascii="Calibri" w:eastAsia="Times New Roman" w:hAnsi="Calibri" w:cs="Times New Roman"/>
                <w:b/>
                <w:bCs/>
                <w:lang w:eastAsia="id-ID"/>
              </w:rPr>
              <w:t>(</w:t>
            </w:r>
            <w:r>
              <w:rPr>
                <w:rFonts w:ascii="Calibri" w:eastAsia="Times New Roman" w:hAnsi="Calibri" w:cs="Times New Roman"/>
                <w:b/>
                <w:bCs/>
                <w:lang w:val="en-US" w:eastAsia="id-ID"/>
              </w:rPr>
              <w:t>4</w:t>
            </w:r>
            <w:r w:rsidRPr="0022566D">
              <w:rPr>
                <w:rFonts w:ascii="Calibri" w:eastAsia="Times New Roman" w:hAnsi="Calibri" w:cs="Times New Roman"/>
                <w:b/>
                <w:bCs/>
                <w:lang w:eastAsia="id-ID"/>
              </w:rPr>
              <w:t>)</w:t>
            </w:r>
          </w:p>
        </w:tc>
        <w:tc>
          <w:tcPr>
            <w:tcW w:w="1701" w:type="dxa"/>
            <w:shd w:val="clear" w:color="auto" w:fill="F2F2F2" w:themeFill="background1" w:themeFillShade="F2"/>
            <w:vAlign w:val="center"/>
          </w:tcPr>
          <w:p w14:paraId="72AF6F01" w14:textId="77777777" w:rsidR="003D5712" w:rsidRPr="009E07F5" w:rsidRDefault="003D5712" w:rsidP="006418D0">
            <w:pPr>
              <w:autoSpaceDE w:val="0"/>
              <w:autoSpaceDN w:val="0"/>
              <w:spacing w:after="0" w:line="240" w:lineRule="auto"/>
              <w:jc w:val="center"/>
              <w:rPr>
                <w:rFonts w:ascii="Calibri" w:eastAsia="Times New Roman" w:hAnsi="Calibri" w:cs="Times New Roman"/>
                <w:b/>
                <w:bCs/>
                <w:color w:val="000000" w:themeColor="text1"/>
                <w:lang w:val="en-US" w:eastAsia="id-ID"/>
              </w:rPr>
            </w:pPr>
            <w:r>
              <w:rPr>
                <w:rFonts w:ascii="Calibri" w:eastAsia="Times New Roman" w:hAnsi="Calibri" w:cs="Times New Roman"/>
                <w:b/>
                <w:bCs/>
                <w:color w:val="000000" w:themeColor="text1"/>
                <w:lang w:val="en-US" w:eastAsia="id-ID"/>
              </w:rPr>
              <w:t>(5)</w:t>
            </w:r>
          </w:p>
        </w:tc>
        <w:tc>
          <w:tcPr>
            <w:tcW w:w="2365" w:type="dxa"/>
            <w:shd w:val="clear" w:color="auto" w:fill="F2F2F2" w:themeFill="background1" w:themeFillShade="F2"/>
            <w:vAlign w:val="center"/>
          </w:tcPr>
          <w:p w14:paraId="4F427645" w14:textId="77777777" w:rsidR="003D5712" w:rsidRPr="009E07F5" w:rsidRDefault="003D5712" w:rsidP="006418D0">
            <w:pPr>
              <w:autoSpaceDE w:val="0"/>
              <w:autoSpaceDN w:val="0"/>
              <w:spacing w:after="0" w:line="240" w:lineRule="auto"/>
              <w:jc w:val="center"/>
              <w:rPr>
                <w:rFonts w:ascii="Calibri" w:eastAsia="Times New Roman" w:hAnsi="Calibri" w:cs="Times New Roman"/>
                <w:b/>
                <w:bCs/>
                <w:lang w:val="en-US" w:eastAsia="id-ID"/>
              </w:rPr>
            </w:pPr>
            <w:r>
              <w:rPr>
                <w:rFonts w:ascii="Calibri" w:eastAsia="Times New Roman" w:hAnsi="Calibri" w:cs="Times New Roman"/>
                <w:b/>
                <w:bCs/>
                <w:lang w:val="en-US" w:eastAsia="id-ID"/>
              </w:rPr>
              <w:t>(6)</w:t>
            </w:r>
          </w:p>
        </w:tc>
        <w:tc>
          <w:tcPr>
            <w:tcW w:w="1701" w:type="dxa"/>
            <w:shd w:val="clear" w:color="auto" w:fill="F2F2F2" w:themeFill="background1" w:themeFillShade="F2"/>
            <w:vAlign w:val="center"/>
          </w:tcPr>
          <w:p w14:paraId="43C0071D" w14:textId="77777777" w:rsidR="003D5712" w:rsidRPr="00170E7D" w:rsidRDefault="003D5712" w:rsidP="006418D0">
            <w:pPr>
              <w:autoSpaceDE w:val="0"/>
              <w:autoSpaceDN w:val="0"/>
              <w:spacing w:after="0" w:line="240" w:lineRule="auto"/>
              <w:jc w:val="center"/>
              <w:rPr>
                <w:rFonts w:ascii="Calibri" w:eastAsia="Times New Roman" w:hAnsi="Calibri" w:cs="Times New Roman"/>
                <w:b/>
                <w:bCs/>
                <w:lang w:val="en-US" w:eastAsia="id-ID"/>
              </w:rPr>
            </w:pPr>
            <w:r>
              <w:rPr>
                <w:rFonts w:ascii="Calibri" w:eastAsia="Times New Roman" w:hAnsi="Calibri" w:cs="Times New Roman"/>
                <w:b/>
                <w:bCs/>
                <w:lang w:val="en-US" w:eastAsia="id-ID"/>
              </w:rPr>
              <w:t>(7)</w:t>
            </w:r>
          </w:p>
        </w:tc>
        <w:tc>
          <w:tcPr>
            <w:tcW w:w="1152" w:type="dxa"/>
            <w:shd w:val="clear" w:color="auto" w:fill="F2F2F2" w:themeFill="background1" w:themeFillShade="F2"/>
            <w:vAlign w:val="center"/>
          </w:tcPr>
          <w:p w14:paraId="38DDB967" w14:textId="77777777" w:rsidR="003D5712" w:rsidRPr="0022566D" w:rsidRDefault="003D5712" w:rsidP="006418D0">
            <w:pPr>
              <w:autoSpaceDE w:val="0"/>
              <w:autoSpaceDN w:val="0"/>
              <w:spacing w:after="0" w:line="240" w:lineRule="auto"/>
              <w:jc w:val="center"/>
              <w:rPr>
                <w:rFonts w:ascii="Calibri" w:eastAsia="Times New Roman" w:hAnsi="Calibri" w:cs="Times New Roman"/>
                <w:b/>
                <w:bCs/>
                <w:lang w:eastAsia="id-ID"/>
              </w:rPr>
            </w:pPr>
            <w:r w:rsidRPr="0022566D">
              <w:rPr>
                <w:rFonts w:ascii="Calibri" w:eastAsia="Times New Roman" w:hAnsi="Calibri" w:cs="Times New Roman"/>
                <w:b/>
                <w:bCs/>
                <w:lang w:eastAsia="id-ID"/>
              </w:rPr>
              <w:t>(</w:t>
            </w:r>
            <w:r>
              <w:rPr>
                <w:rFonts w:ascii="Calibri" w:eastAsia="Times New Roman" w:hAnsi="Calibri" w:cs="Times New Roman"/>
                <w:b/>
                <w:bCs/>
                <w:lang w:val="en-US" w:eastAsia="id-ID"/>
              </w:rPr>
              <w:t>8</w:t>
            </w:r>
            <w:r w:rsidRPr="0022566D">
              <w:rPr>
                <w:rFonts w:ascii="Calibri" w:eastAsia="Times New Roman" w:hAnsi="Calibri" w:cs="Times New Roman"/>
                <w:b/>
                <w:bCs/>
                <w:lang w:eastAsia="id-ID"/>
              </w:rPr>
              <w:t>)</w:t>
            </w:r>
          </w:p>
        </w:tc>
      </w:tr>
      <w:tr w:rsidR="003D5712" w:rsidRPr="00222023" w14:paraId="704B7D5D" w14:textId="77777777" w:rsidTr="003D5712">
        <w:tc>
          <w:tcPr>
            <w:tcW w:w="735" w:type="dxa"/>
            <w:shd w:val="clear" w:color="auto" w:fill="auto"/>
          </w:tcPr>
          <w:p w14:paraId="06CA310C" w14:textId="77777777" w:rsidR="003D5712" w:rsidRPr="009F3889" w:rsidRDefault="003D5712" w:rsidP="006418D0">
            <w:pPr>
              <w:autoSpaceDE w:val="0"/>
              <w:autoSpaceDN w:val="0"/>
              <w:spacing w:after="0" w:line="240" w:lineRule="auto"/>
              <w:ind w:left="-90" w:right="-108"/>
              <w:jc w:val="center"/>
              <w:rPr>
                <w:rFonts w:ascii="Calibri" w:eastAsia="Times New Roman" w:hAnsi="Calibri" w:cs="Times New Roman"/>
                <w:bCs/>
                <w:lang w:eastAsia="id-ID"/>
              </w:rPr>
            </w:pPr>
            <w:r w:rsidRPr="009F3889">
              <w:rPr>
                <w:rFonts w:ascii="Calibri" w:eastAsia="Times New Roman" w:hAnsi="Calibri" w:cs="Times New Roman"/>
                <w:bCs/>
                <w:lang w:eastAsia="id-ID"/>
              </w:rPr>
              <w:t>1</w:t>
            </w:r>
            <w:r>
              <w:rPr>
                <w:rFonts w:ascii="Calibri" w:eastAsia="Times New Roman" w:hAnsi="Calibri" w:cs="Times New Roman"/>
                <w:bCs/>
                <w:lang w:eastAsia="id-ID"/>
              </w:rPr>
              <w:t>,2</w:t>
            </w:r>
          </w:p>
        </w:tc>
        <w:tc>
          <w:tcPr>
            <w:tcW w:w="2379" w:type="dxa"/>
            <w:gridSpan w:val="3"/>
            <w:shd w:val="clear" w:color="auto" w:fill="auto"/>
          </w:tcPr>
          <w:p w14:paraId="15C853BB" w14:textId="77777777" w:rsidR="002249E1" w:rsidRPr="002249E1" w:rsidRDefault="003D5712" w:rsidP="002249E1">
            <w:pPr>
              <w:pStyle w:val="ListParagraph"/>
              <w:numPr>
                <w:ilvl w:val="0"/>
                <w:numId w:val="11"/>
              </w:numPr>
              <w:spacing w:after="0" w:line="240" w:lineRule="auto"/>
              <w:rPr>
                <w:rFonts w:ascii="Calibri" w:hAnsi="Calibri"/>
              </w:rPr>
            </w:pPr>
            <w:r w:rsidRPr="00B46EFD">
              <w:rPr>
                <w:rFonts w:ascii="Calibri" w:eastAsia="Times New Roman" w:hAnsi="Calibri" w:cs="Times New Roman"/>
                <w:bCs/>
                <w:lang w:eastAsia="id-ID"/>
              </w:rPr>
              <w:t xml:space="preserve">Mahasiswa mampu menjelaskan tentang </w:t>
            </w:r>
            <w:r>
              <w:rPr>
                <w:rFonts w:ascii="Calibri" w:eastAsia="Times New Roman" w:hAnsi="Calibri" w:cs="Times New Roman"/>
                <w:bCs/>
                <w:lang w:val="en-US" w:eastAsia="id-ID"/>
              </w:rPr>
              <w:t>arti</w:t>
            </w:r>
            <w:r w:rsidR="004B673E">
              <w:rPr>
                <w:rFonts w:ascii="Calibri" w:eastAsia="Times New Roman" w:hAnsi="Calibri" w:cs="Times New Roman"/>
                <w:bCs/>
                <w:lang w:val="en-US" w:eastAsia="id-ID"/>
              </w:rPr>
              <w:t xml:space="preserve"> dari Integral </w:t>
            </w:r>
            <w:r w:rsidR="004B673E">
              <w:rPr>
                <w:rFonts w:ascii="Calibri" w:eastAsia="Times New Roman" w:hAnsi="Calibri" w:cs="Times New Roman"/>
                <w:bCs/>
                <w:lang w:val="en-US" w:eastAsia="id-ID"/>
              </w:rPr>
              <w:lastRenderedPageBreak/>
              <w:t>Tak Tentu</w:t>
            </w:r>
          </w:p>
          <w:p w14:paraId="4140F384" w14:textId="77777777" w:rsidR="002249E1" w:rsidRPr="0078766C" w:rsidRDefault="002249E1" w:rsidP="002249E1">
            <w:pPr>
              <w:pStyle w:val="ListParagraph"/>
              <w:numPr>
                <w:ilvl w:val="0"/>
                <w:numId w:val="11"/>
              </w:numPr>
              <w:spacing w:after="0" w:line="240" w:lineRule="auto"/>
              <w:rPr>
                <w:rFonts w:ascii="Calibri" w:hAnsi="Calibri"/>
              </w:rPr>
            </w:pPr>
            <w:r>
              <w:rPr>
                <w:rFonts w:ascii="Calibri" w:eastAsia="Times New Roman" w:hAnsi="Calibri" w:cs="Times New Roman"/>
                <w:bCs/>
                <w:lang w:val="en-US" w:eastAsia="id-ID"/>
              </w:rPr>
              <w:t xml:space="preserve">Mahasiswa mampu </w:t>
            </w:r>
            <w:r>
              <w:rPr>
                <w:rFonts w:ascii="Calibri" w:hAnsi="Calibri"/>
                <w:lang w:val="en-US"/>
              </w:rPr>
              <w:t>Menggunakan rumus integral tak tentu untuk fungsi al jabar.</w:t>
            </w:r>
          </w:p>
          <w:p w14:paraId="73CAECD6" w14:textId="77777777" w:rsidR="003D5712" w:rsidRPr="00222023" w:rsidRDefault="003D5712" w:rsidP="004B673E">
            <w:pPr>
              <w:autoSpaceDE w:val="0"/>
              <w:autoSpaceDN w:val="0"/>
              <w:spacing w:after="0" w:line="240" w:lineRule="auto"/>
              <w:rPr>
                <w:rFonts w:ascii="Calibri" w:eastAsia="Times New Roman" w:hAnsi="Calibri" w:cs="Times New Roman"/>
                <w:bCs/>
                <w:lang w:eastAsia="id-ID"/>
              </w:rPr>
            </w:pPr>
          </w:p>
        </w:tc>
        <w:tc>
          <w:tcPr>
            <w:tcW w:w="2806" w:type="dxa"/>
          </w:tcPr>
          <w:p w14:paraId="4AECBE6F" w14:textId="77777777" w:rsidR="003D5712" w:rsidRPr="006562D8"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lastRenderedPageBreak/>
              <w:t xml:space="preserve">Ketepatan menjelaskan tentang </w:t>
            </w:r>
            <w:r>
              <w:rPr>
                <w:rFonts w:ascii="Calibri" w:eastAsia="Times New Roman" w:hAnsi="Calibri" w:cs="Times New Roman"/>
                <w:bCs/>
                <w:lang w:val="en-US" w:eastAsia="id-ID"/>
              </w:rPr>
              <w:t>pengertian</w:t>
            </w:r>
            <w:r w:rsidR="004B673E">
              <w:rPr>
                <w:rFonts w:ascii="Calibri" w:eastAsia="Times New Roman" w:hAnsi="Calibri" w:cs="Times New Roman"/>
                <w:bCs/>
                <w:lang w:val="en-US" w:eastAsia="id-ID"/>
              </w:rPr>
              <w:t xml:space="preserve"> integrak tak tentu</w:t>
            </w:r>
            <w:r w:rsidRPr="006562D8">
              <w:rPr>
                <w:rFonts w:ascii="Calibri" w:eastAsia="Times New Roman" w:hAnsi="Calibri" w:cs="Times New Roman"/>
                <w:bCs/>
                <w:lang w:eastAsia="id-ID"/>
              </w:rPr>
              <w:t>;</w:t>
            </w:r>
          </w:p>
          <w:p w14:paraId="7752895A" w14:textId="77777777" w:rsidR="003D5712" w:rsidRPr="00E462EA"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t xml:space="preserve">Ketepatan menjelaskan </w:t>
            </w:r>
            <w:r w:rsidR="004B673E">
              <w:rPr>
                <w:rFonts w:ascii="Calibri" w:eastAsia="Times New Roman" w:hAnsi="Calibri" w:cs="Times New Roman"/>
                <w:bCs/>
                <w:lang w:val="en-US" w:eastAsia="id-ID"/>
              </w:rPr>
              <w:t>dari integral tak tentu</w:t>
            </w:r>
            <w:r w:rsidR="002249E1">
              <w:rPr>
                <w:rFonts w:ascii="Calibri" w:eastAsia="Times New Roman" w:hAnsi="Calibri" w:cs="Times New Roman"/>
                <w:bCs/>
                <w:lang w:val="en-US" w:eastAsia="id-ID"/>
              </w:rPr>
              <w:t xml:space="preserve"> </w:t>
            </w:r>
            <w:r w:rsidR="002249E1">
              <w:rPr>
                <w:rFonts w:ascii="Calibri" w:eastAsia="Times New Roman" w:hAnsi="Calibri" w:cs="Times New Roman"/>
                <w:bCs/>
                <w:lang w:val="en-US" w:eastAsia="id-ID"/>
              </w:rPr>
              <w:lastRenderedPageBreak/>
              <w:t>fungsi Al Jabar</w:t>
            </w:r>
          </w:p>
          <w:p w14:paraId="346C4A84" w14:textId="77777777" w:rsidR="003D5712" w:rsidRPr="00E462EA"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Sistematika dan gaya presentasi</w:t>
            </w:r>
          </w:p>
          <w:p w14:paraId="39737781" w14:textId="77777777" w:rsidR="003D5712" w:rsidRPr="006562D8" w:rsidRDefault="003D5712" w:rsidP="006418D0">
            <w:pPr>
              <w:pStyle w:val="ListParagraph"/>
              <w:autoSpaceDE w:val="0"/>
              <w:autoSpaceDN w:val="0"/>
              <w:spacing w:after="0" w:line="240" w:lineRule="auto"/>
              <w:ind w:left="173"/>
              <w:rPr>
                <w:rFonts w:ascii="Calibri" w:eastAsia="Times New Roman" w:hAnsi="Calibri" w:cs="Times New Roman"/>
                <w:bCs/>
                <w:lang w:eastAsia="id-ID"/>
              </w:rPr>
            </w:pPr>
          </w:p>
        </w:tc>
        <w:tc>
          <w:tcPr>
            <w:tcW w:w="2155" w:type="dxa"/>
          </w:tcPr>
          <w:p w14:paraId="1DBC69A1" w14:textId="77777777" w:rsidR="003D5712" w:rsidRDefault="003D5712" w:rsidP="006418D0">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lastRenderedPageBreak/>
              <w:t>Kr</w:t>
            </w:r>
            <w:r>
              <w:rPr>
                <w:rFonts w:ascii="Calibri" w:eastAsia="Times New Roman" w:hAnsi="Calibri" w:cs="Times New Roman"/>
                <w:b/>
                <w:lang w:val="en-US"/>
              </w:rPr>
              <w:t>i</w:t>
            </w:r>
            <w:r w:rsidRPr="00E11AA9">
              <w:rPr>
                <w:rFonts w:ascii="Calibri" w:eastAsia="Times New Roman" w:hAnsi="Calibri" w:cs="Times New Roman"/>
                <w:b/>
              </w:rPr>
              <w:t>teri</w:t>
            </w:r>
            <w:r>
              <w:rPr>
                <w:rFonts w:ascii="Calibri" w:eastAsia="Times New Roman" w:hAnsi="Calibri" w:cs="Times New Roman"/>
                <w:b/>
                <w:lang w:val="en-US"/>
              </w:rPr>
              <w:t>a</w:t>
            </w:r>
            <w:r>
              <w:rPr>
                <w:rFonts w:ascii="Calibri" w:eastAsia="Times New Roman" w:hAnsi="Calibri" w:cs="Times New Roman"/>
              </w:rPr>
              <w:t>:</w:t>
            </w:r>
          </w:p>
          <w:p w14:paraId="602D1031" w14:textId="77777777" w:rsidR="003D5712" w:rsidRDefault="003D5712" w:rsidP="006418D0">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Rubrik kriteria grading</w:t>
            </w:r>
          </w:p>
          <w:p w14:paraId="3BD30550" w14:textId="77777777" w:rsidR="003D5712" w:rsidRPr="00E468F0" w:rsidRDefault="003D5712" w:rsidP="006418D0">
            <w:pPr>
              <w:autoSpaceDE w:val="0"/>
              <w:autoSpaceDN w:val="0"/>
              <w:spacing w:after="0" w:line="240" w:lineRule="auto"/>
              <w:rPr>
                <w:rFonts w:ascii="Calibri" w:eastAsia="Times New Roman" w:hAnsi="Calibri" w:cs="Times New Roman"/>
                <w:lang w:val="en-US"/>
              </w:rPr>
            </w:pPr>
          </w:p>
          <w:p w14:paraId="297F9BEA" w14:textId="77777777" w:rsidR="003D5712" w:rsidRDefault="003D5712" w:rsidP="006418D0">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Bentuk non-test</w:t>
            </w:r>
            <w:r>
              <w:rPr>
                <w:rFonts w:ascii="Calibri" w:eastAsia="Times New Roman" w:hAnsi="Calibri" w:cs="Times New Roman"/>
              </w:rPr>
              <w:t>:</w:t>
            </w:r>
          </w:p>
          <w:p w14:paraId="1F8D2F49" w14:textId="77777777" w:rsidR="003D5712"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lastRenderedPageBreak/>
              <w:t>Tulisan makalah</w:t>
            </w:r>
          </w:p>
          <w:p w14:paraId="065BBDBE" w14:textId="77777777" w:rsidR="003D5712" w:rsidRPr="00CF7868"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Presentasi</w:t>
            </w:r>
          </w:p>
          <w:p w14:paraId="088ADAAC" w14:textId="77777777" w:rsidR="003D5712" w:rsidRPr="006562D8" w:rsidRDefault="003D5712" w:rsidP="006418D0">
            <w:pPr>
              <w:autoSpaceDE w:val="0"/>
              <w:autoSpaceDN w:val="0"/>
              <w:spacing w:after="0" w:line="240" w:lineRule="auto"/>
              <w:rPr>
                <w:rFonts w:ascii="Calibri" w:eastAsia="Times New Roman" w:hAnsi="Calibri" w:cs="Times New Roman"/>
              </w:rPr>
            </w:pPr>
          </w:p>
        </w:tc>
        <w:tc>
          <w:tcPr>
            <w:tcW w:w="1701" w:type="dxa"/>
          </w:tcPr>
          <w:p w14:paraId="51F3B83F"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lastRenderedPageBreak/>
              <w:t xml:space="preserve">Bentuk: </w:t>
            </w:r>
          </w:p>
          <w:p w14:paraId="0DF038D5" w14:textId="77777777" w:rsidR="003D5712" w:rsidRPr="00782469" w:rsidRDefault="003D5712" w:rsidP="006418D0">
            <w:pPr>
              <w:autoSpaceDE w:val="0"/>
              <w:autoSpaceDN w:val="0"/>
              <w:spacing w:after="0" w:line="252" w:lineRule="auto"/>
              <w:ind w:left="177"/>
              <w:rPr>
                <w:rFonts w:ascii="Calibri" w:eastAsia="Times New Roman" w:hAnsi="Calibri" w:cs="Times New Roman"/>
                <w:lang w:val="en-US"/>
              </w:rPr>
            </w:pPr>
            <w:r>
              <w:rPr>
                <w:rFonts w:ascii="Calibri" w:eastAsia="Times New Roman" w:hAnsi="Calibri" w:cs="Times New Roman"/>
              </w:rPr>
              <w:t>Kuliah</w:t>
            </w:r>
          </w:p>
          <w:p w14:paraId="53C10517"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Metode:</w:t>
            </w:r>
          </w:p>
          <w:p w14:paraId="2EED28A9" w14:textId="77777777" w:rsidR="003D5712" w:rsidRDefault="003D5712" w:rsidP="006418D0">
            <w:pPr>
              <w:autoSpaceDE w:val="0"/>
              <w:autoSpaceDN w:val="0"/>
              <w:spacing w:after="0" w:line="252" w:lineRule="auto"/>
              <w:ind w:left="175"/>
              <w:rPr>
                <w:rFonts w:ascii="Calibri" w:eastAsia="Times New Roman" w:hAnsi="Calibri" w:cs="Times New Roman"/>
                <w:color w:val="000000" w:themeColor="text1"/>
              </w:rPr>
            </w:pPr>
            <w:r w:rsidRPr="00BA7C48">
              <w:rPr>
                <w:bCs/>
                <w:iCs/>
                <w:kern w:val="28"/>
              </w:rPr>
              <w:t xml:space="preserve">Small Group </w:t>
            </w:r>
            <w:r w:rsidRPr="00BA7C48">
              <w:rPr>
                <w:bCs/>
                <w:iCs/>
                <w:kern w:val="28"/>
              </w:rPr>
              <w:lastRenderedPageBreak/>
              <w:t>Discussion</w:t>
            </w:r>
          </w:p>
          <w:p w14:paraId="5B3DA50C" w14:textId="77777777" w:rsidR="003D5712" w:rsidRPr="001A381A" w:rsidRDefault="003D5712" w:rsidP="006418D0">
            <w:pPr>
              <w:autoSpaceDE w:val="0"/>
              <w:autoSpaceDN w:val="0"/>
              <w:spacing w:after="0" w:line="252" w:lineRule="auto"/>
              <w:ind w:hanging="108"/>
              <w:rPr>
                <w:rFonts w:ascii="Calibri" w:eastAsia="Times New Roman" w:hAnsi="Calibri" w:cs="Times New Roman"/>
                <w:b/>
                <w:color w:val="000000" w:themeColor="text1"/>
              </w:rPr>
            </w:pPr>
            <w:r>
              <w:rPr>
                <w:rFonts w:ascii="Calibri" w:eastAsia="Times New Roman" w:hAnsi="Calibri" w:cs="Times New Roman"/>
                <w:b/>
                <w:color w:val="000000" w:themeColor="text1"/>
              </w:rPr>
              <w:t>TM: 2x(3</w:t>
            </w:r>
            <w:r w:rsidRPr="001A381A">
              <w:rPr>
                <w:rFonts w:ascii="Calibri" w:eastAsia="Times New Roman" w:hAnsi="Calibri" w:cs="Times New Roman"/>
                <w:b/>
                <w:color w:val="000000" w:themeColor="text1"/>
              </w:rPr>
              <w:t>x50”)</w:t>
            </w:r>
          </w:p>
          <w:p w14:paraId="66F1AC67" w14:textId="77777777" w:rsidR="003D5712" w:rsidRPr="001A381A" w:rsidRDefault="003D5712" w:rsidP="006418D0">
            <w:pPr>
              <w:autoSpaceDE w:val="0"/>
              <w:autoSpaceDN w:val="0"/>
              <w:spacing w:after="0" w:line="252" w:lineRule="auto"/>
              <w:ind w:left="142" w:hanging="142"/>
              <w:rPr>
                <w:rFonts w:ascii="Calibri" w:eastAsia="Times New Roman" w:hAnsi="Calibri" w:cs="Times New Roman"/>
                <w:b/>
                <w:color w:val="000000" w:themeColor="text1"/>
                <w:lang w:val="en-US"/>
              </w:rPr>
            </w:pPr>
          </w:p>
          <w:p w14:paraId="606FCC99" w14:textId="77777777" w:rsidR="003D5712" w:rsidRPr="001A381A" w:rsidRDefault="003D5712" w:rsidP="006418D0">
            <w:pPr>
              <w:autoSpaceDE w:val="0"/>
              <w:autoSpaceDN w:val="0"/>
              <w:spacing w:after="0" w:line="252" w:lineRule="auto"/>
              <w:ind w:left="142" w:hanging="142"/>
              <w:rPr>
                <w:rFonts w:ascii="Calibri" w:eastAsia="Times New Roman" w:hAnsi="Calibri" w:cs="Times New Roman"/>
                <w:bCs/>
                <w:color w:val="000000" w:themeColor="text1"/>
                <w:lang w:eastAsia="id-ID"/>
              </w:rPr>
            </w:pPr>
          </w:p>
        </w:tc>
        <w:tc>
          <w:tcPr>
            <w:tcW w:w="2365" w:type="dxa"/>
          </w:tcPr>
          <w:p w14:paraId="3C08F9FA" w14:textId="77777777" w:rsidR="00AB68D5" w:rsidRDefault="00AB68D5" w:rsidP="006418D0">
            <w:pPr>
              <w:autoSpaceDE w:val="0"/>
              <w:autoSpaceDN w:val="0"/>
              <w:spacing w:after="0" w:line="252" w:lineRule="auto"/>
              <w:rPr>
                <w:rFonts w:ascii="Calibri" w:eastAsia="Times New Roman" w:hAnsi="Calibri" w:cs="Times New Roman"/>
              </w:rPr>
            </w:pPr>
            <w:r>
              <w:rPr>
                <w:rFonts w:ascii="Calibri" w:eastAsia="Times New Roman" w:hAnsi="Calibri" w:cs="Times New Roman"/>
                <w:lang w:val="en-US"/>
              </w:rPr>
              <w:lastRenderedPageBreak/>
              <w:t>Bentuk: Kuliah online by Google Classroom</w:t>
            </w:r>
          </w:p>
          <w:p w14:paraId="3F6AB0FB" w14:textId="77777777" w:rsidR="003D5712" w:rsidRPr="006418D0" w:rsidRDefault="003D5712" w:rsidP="006418D0">
            <w:pPr>
              <w:autoSpaceDE w:val="0"/>
              <w:autoSpaceDN w:val="0"/>
              <w:spacing w:after="0" w:line="252" w:lineRule="auto"/>
              <w:rPr>
                <w:rFonts w:ascii="Calibri" w:eastAsia="Times New Roman" w:hAnsi="Calibri" w:cs="Times New Roman"/>
                <w:lang w:val="en-US"/>
              </w:rPr>
            </w:pPr>
            <w:r>
              <w:rPr>
                <w:rFonts w:ascii="Calibri" w:eastAsia="Times New Roman" w:hAnsi="Calibri" w:cs="Times New Roman"/>
              </w:rPr>
              <w:t xml:space="preserve">Metode: </w:t>
            </w:r>
            <w:r w:rsidRPr="00BA7C48">
              <w:rPr>
                <w:bCs/>
                <w:iCs/>
                <w:kern w:val="28"/>
              </w:rPr>
              <w:t>Discovery Learning</w:t>
            </w:r>
          </w:p>
          <w:p w14:paraId="7B1459C2" w14:textId="77777777" w:rsidR="003D5712" w:rsidRDefault="003D5712" w:rsidP="006418D0">
            <w:pPr>
              <w:autoSpaceDE w:val="0"/>
              <w:autoSpaceDN w:val="0"/>
              <w:spacing w:after="0" w:line="252" w:lineRule="auto"/>
              <w:rPr>
                <w:rFonts w:ascii="Calibri" w:eastAsia="Times New Roman" w:hAnsi="Calibri" w:cs="Times New Roman"/>
                <w:b/>
                <w:lang w:val="en-US"/>
              </w:rPr>
            </w:pPr>
            <w:r w:rsidRPr="00E11AA9">
              <w:rPr>
                <w:rFonts w:ascii="Calibri" w:eastAsia="Times New Roman" w:hAnsi="Calibri" w:cs="Times New Roman"/>
              </w:rPr>
              <w:lastRenderedPageBreak/>
              <w:t xml:space="preserve">Menyusun ringkasan </w:t>
            </w:r>
            <w:r>
              <w:rPr>
                <w:rFonts w:ascii="Calibri" w:eastAsia="Times New Roman" w:hAnsi="Calibri" w:cs="Times New Roman"/>
                <w:lang w:val="en-US"/>
              </w:rPr>
              <w:t>dlm bentuk makalah</w:t>
            </w:r>
            <w:r w:rsidRPr="00E11AA9">
              <w:rPr>
                <w:rFonts w:ascii="Calibri" w:eastAsia="Times New Roman" w:hAnsi="Calibri" w:cs="Times New Roman"/>
              </w:rPr>
              <w:t>.</w:t>
            </w:r>
            <w:r>
              <w:rPr>
                <w:rFonts w:ascii="Calibri" w:eastAsia="Times New Roman" w:hAnsi="Calibri" w:cs="Times New Roman"/>
                <w:b/>
                <w:lang w:val="en-US"/>
              </w:rPr>
              <w:t>(Tugas</w:t>
            </w:r>
            <w:r w:rsidRPr="00782469">
              <w:rPr>
                <w:rFonts w:ascii="Calibri" w:eastAsia="Times New Roman" w:hAnsi="Calibri" w:cs="Times New Roman"/>
                <w:b/>
                <w:lang w:val="en-US"/>
              </w:rPr>
              <w:t>)</w:t>
            </w:r>
          </w:p>
          <w:p w14:paraId="56C459BE" w14:textId="77777777" w:rsidR="003D5712" w:rsidRPr="00F90419" w:rsidRDefault="003D5712" w:rsidP="006418D0">
            <w:pPr>
              <w:autoSpaceDE w:val="0"/>
              <w:autoSpaceDN w:val="0"/>
              <w:spacing w:after="0" w:line="252" w:lineRule="auto"/>
              <w:rPr>
                <w:rFonts w:ascii="Calibri" w:eastAsia="Times New Roman" w:hAnsi="Calibri" w:cs="Times New Roman"/>
                <w:b/>
                <w:lang w:val="en-US"/>
              </w:rPr>
            </w:pPr>
          </w:p>
          <w:p w14:paraId="45B3A803" w14:textId="77777777" w:rsidR="003D5712" w:rsidRDefault="003D5712" w:rsidP="006418D0">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rPr>
              <w:t>P</w:t>
            </w:r>
            <w:r w:rsidRPr="001A381A">
              <w:rPr>
                <w:rFonts w:ascii="Calibri" w:eastAsia="Times New Roman" w:hAnsi="Calibri" w:cs="Times New Roman"/>
                <w:b/>
                <w:color w:val="000000" w:themeColor="text1"/>
              </w:rPr>
              <w:t>T</w:t>
            </w:r>
            <w:r>
              <w:rPr>
                <w:rFonts w:ascii="Calibri" w:eastAsia="Times New Roman" w:hAnsi="Calibri" w:cs="Times New Roman"/>
                <w:b/>
                <w:color w:val="000000" w:themeColor="text1"/>
                <w:lang w:val="en-US"/>
              </w:rPr>
              <w:t>:</w:t>
            </w:r>
          </w:p>
          <w:p w14:paraId="18415AB3" w14:textId="77777777" w:rsidR="003D5712" w:rsidRPr="00C45BE0" w:rsidRDefault="003D5712" w:rsidP="006418D0">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2x</w:t>
            </w:r>
            <w:r>
              <w:rPr>
                <w:rFonts w:ascii="Calibri" w:eastAsia="Times New Roman" w:hAnsi="Calibri" w:cs="Times New Roman"/>
                <w:b/>
                <w:color w:val="000000" w:themeColor="text1"/>
              </w:rPr>
              <w:t>(3x60”)</w:t>
            </w:r>
          </w:p>
          <w:p w14:paraId="1E41562D" w14:textId="77777777" w:rsidR="003D5712" w:rsidRPr="001A381A" w:rsidRDefault="003D5712" w:rsidP="006418D0">
            <w:pPr>
              <w:autoSpaceDE w:val="0"/>
              <w:autoSpaceDN w:val="0"/>
              <w:spacing w:after="0" w:line="252" w:lineRule="auto"/>
              <w:ind w:left="142" w:hanging="142"/>
              <w:rPr>
                <w:rFonts w:ascii="Calibri" w:eastAsia="Times New Roman" w:hAnsi="Calibri" w:cs="Times New Roman"/>
                <w:b/>
                <w:color w:val="000000" w:themeColor="text1"/>
                <w:lang w:val="en-US"/>
              </w:rPr>
            </w:pPr>
          </w:p>
          <w:p w14:paraId="4B93CB52" w14:textId="77777777" w:rsidR="003D5712" w:rsidRDefault="003D5712" w:rsidP="006418D0">
            <w:pPr>
              <w:autoSpaceDE w:val="0"/>
              <w:autoSpaceDN w:val="0"/>
              <w:spacing w:after="0" w:line="252" w:lineRule="auto"/>
              <w:ind w:left="142" w:hanging="142"/>
              <w:rPr>
                <w:rFonts w:ascii="Calibri" w:eastAsia="Times New Roman" w:hAnsi="Calibri" w:cs="Times New Roman"/>
                <w:b/>
                <w:color w:val="000000" w:themeColor="text1"/>
                <w:lang w:val="en-US"/>
              </w:rPr>
            </w:pPr>
            <w:r w:rsidRPr="001A381A">
              <w:rPr>
                <w:rFonts w:ascii="Calibri" w:eastAsia="Times New Roman" w:hAnsi="Calibri" w:cs="Times New Roman"/>
                <w:b/>
                <w:color w:val="000000" w:themeColor="text1"/>
              </w:rPr>
              <w:t>BM:</w:t>
            </w:r>
          </w:p>
          <w:p w14:paraId="7FEBF3DC" w14:textId="77777777" w:rsidR="003D5712" w:rsidRPr="009E07F5" w:rsidRDefault="003D5712" w:rsidP="006418D0">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rPr>
              <w:t>x(3x60”)</w:t>
            </w:r>
          </w:p>
          <w:p w14:paraId="19F72E6B" w14:textId="77777777" w:rsidR="003D5712" w:rsidRPr="00E11AA9" w:rsidRDefault="003D5712" w:rsidP="006418D0">
            <w:pPr>
              <w:autoSpaceDE w:val="0"/>
              <w:autoSpaceDN w:val="0"/>
              <w:spacing w:after="0" w:line="252" w:lineRule="auto"/>
              <w:ind w:left="142" w:hanging="142"/>
              <w:rPr>
                <w:rFonts w:ascii="Calibri" w:eastAsia="Times New Roman" w:hAnsi="Calibri" w:cs="Times New Roman"/>
                <w:b/>
              </w:rPr>
            </w:pPr>
          </w:p>
        </w:tc>
        <w:tc>
          <w:tcPr>
            <w:tcW w:w="1701" w:type="dxa"/>
          </w:tcPr>
          <w:p w14:paraId="3ABC7D23" w14:textId="77777777" w:rsidR="003D5712" w:rsidRDefault="004B673E" w:rsidP="006418D0">
            <w:pPr>
              <w:autoSpaceDE w:val="0"/>
              <w:autoSpaceDN w:val="0"/>
              <w:spacing w:after="0" w:line="240" w:lineRule="auto"/>
              <w:rPr>
                <w:rFonts w:ascii="Calibri" w:eastAsia="Times New Roman" w:hAnsi="Calibri" w:cs="Times New Roman"/>
                <w:bCs/>
                <w:lang w:eastAsia="id-ID"/>
              </w:rPr>
            </w:pPr>
            <w:r>
              <w:rPr>
                <w:rFonts w:ascii="Calibri" w:eastAsia="Times New Roman" w:hAnsi="Calibri" w:cs="Times New Roman"/>
                <w:bCs/>
                <w:lang w:eastAsia="id-ID"/>
              </w:rPr>
              <w:lastRenderedPageBreak/>
              <w:t>Pengertian integral tak Tentu</w:t>
            </w:r>
          </w:p>
          <w:p w14:paraId="6C197F61" w14:textId="77777777" w:rsidR="003D5712" w:rsidRDefault="003D5712" w:rsidP="006418D0">
            <w:pPr>
              <w:autoSpaceDE w:val="0"/>
              <w:autoSpaceDN w:val="0"/>
              <w:spacing w:after="0" w:line="240" w:lineRule="auto"/>
              <w:rPr>
                <w:rFonts w:ascii="Calibri" w:eastAsia="Times New Roman" w:hAnsi="Calibri" w:cs="Times New Roman"/>
                <w:bCs/>
                <w:lang w:eastAsia="id-ID"/>
              </w:rPr>
            </w:pPr>
          </w:p>
          <w:p w14:paraId="29389A03" w14:textId="77777777" w:rsidR="003D5712" w:rsidRPr="00425BBF" w:rsidRDefault="003D5712" w:rsidP="006418D0">
            <w:pPr>
              <w:autoSpaceDE w:val="0"/>
              <w:autoSpaceDN w:val="0"/>
              <w:spacing w:after="0" w:line="240" w:lineRule="auto"/>
              <w:rPr>
                <w:rFonts w:ascii="Calibri" w:eastAsia="Times New Roman" w:hAnsi="Calibri" w:cs="Times New Roman"/>
                <w:bCs/>
                <w:lang w:val="en-US" w:eastAsia="id-ID"/>
              </w:rPr>
            </w:pPr>
          </w:p>
        </w:tc>
        <w:tc>
          <w:tcPr>
            <w:tcW w:w="1152" w:type="dxa"/>
            <w:shd w:val="clear" w:color="auto" w:fill="auto"/>
          </w:tcPr>
          <w:p w14:paraId="7B791C9C" w14:textId="77777777" w:rsidR="003D5712" w:rsidRPr="00222023" w:rsidRDefault="003D5712" w:rsidP="006418D0">
            <w:pPr>
              <w:autoSpaceDE w:val="0"/>
              <w:autoSpaceDN w:val="0"/>
              <w:spacing w:after="0" w:line="240" w:lineRule="auto"/>
              <w:jc w:val="center"/>
              <w:rPr>
                <w:rFonts w:ascii="Calibri" w:eastAsia="Times New Roman" w:hAnsi="Calibri" w:cs="Times New Roman"/>
                <w:b/>
                <w:bCs/>
                <w:lang w:eastAsia="id-ID"/>
              </w:rPr>
            </w:pPr>
            <w:r>
              <w:rPr>
                <w:rFonts w:ascii="Calibri" w:eastAsia="Times New Roman" w:hAnsi="Calibri" w:cs="Times New Roman"/>
                <w:b/>
                <w:bCs/>
                <w:lang w:eastAsia="id-ID"/>
              </w:rPr>
              <w:t>2</w:t>
            </w:r>
          </w:p>
        </w:tc>
      </w:tr>
      <w:tr w:rsidR="003D5712" w:rsidRPr="00222023" w14:paraId="20727488" w14:textId="77777777" w:rsidTr="003D5712">
        <w:tc>
          <w:tcPr>
            <w:tcW w:w="735" w:type="dxa"/>
            <w:shd w:val="clear" w:color="auto" w:fill="auto"/>
          </w:tcPr>
          <w:p w14:paraId="1B1539D2" w14:textId="77777777" w:rsidR="003D5712" w:rsidRPr="00E462EA" w:rsidRDefault="003D5712" w:rsidP="003D5712">
            <w:pPr>
              <w:autoSpaceDE w:val="0"/>
              <w:autoSpaceDN w:val="0"/>
              <w:spacing w:after="0" w:line="240" w:lineRule="auto"/>
              <w:ind w:left="-90" w:right="-108"/>
              <w:jc w:val="center"/>
              <w:rPr>
                <w:rFonts w:ascii="Calibri" w:eastAsia="Times New Roman" w:hAnsi="Calibri" w:cs="Times New Roman"/>
                <w:bCs/>
                <w:lang w:val="en-US" w:eastAsia="id-ID"/>
              </w:rPr>
            </w:pPr>
            <w:r>
              <w:rPr>
                <w:rFonts w:ascii="Calibri" w:eastAsia="Times New Roman" w:hAnsi="Calibri" w:cs="Times New Roman"/>
                <w:bCs/>
                <w:lang w:val="en-US" w:eastAsia="id-ID"/>
              </w:rPr>
              <w:t>3</w:t>
            </w:r>
          </w:p>
        </w:tc>
        <w:tc>
          <w:tcPr>
            <w:tcW w:w="2379" w:type="dxa"/>
            <w:gridSpan w:val="3"/>
            <w:shd w:val="clear" w:color="auto" w:fill="auto"/>
          </w:tcPr>
          <w:p w14:paraId="1857E976" w14:textId="77777777" w:rsidR="003D5712" w:rsidRPr="000351F6" w:rsidRDefault="003D5712" w:rsidP="004B673E">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 xml:space="preserve">Mahasiswa mampu </w:t>
            </w:r>
            <w:r w:rsidR="004B673E">
              <w:rPr>
                <w:rFonts w:ascii="Calibri" w:eastAsia="Times New Roman" w:hAnsi="Calibri" w:cs="Times New Roman"/>
                <w:bCs/>
                <w:lang w:val="en-US" w:eastAsia="id-ID"/>
              </w:rPr>
              <w:t>menggunakan Rumus Integral Tak Tentu Untuk Fungsi Trigonometri</w:t>
            </w:r>
          </w:p>
        </w:tc>
        <w:tc>
          <w:tcPr>
            <w:tcW w:w="2806" w:type="dxa"/>
          </w:tcPr>
          <w:p w14:paraId="7FA401DF" w14:textId="77777777" w:rsidR="003D5712"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t xml:space="preserve">Ketepatan </w:t>
            </w:r>
            <w:r>
              <w:rPr>
                <w:rFonts w:ascii="Calibri" w:eastAsia="Times New Roman" w:hAnsi="Calibri" w:cs="Times New Roman"/>
                <w:bCs/>
                <w:lang w:val="en-US" w:eastAsia="id-ID"/>
              </w:rPr>
              <w:t xml:space="preserve">menentukan </w:t>
            </w:r>
            <w:r w:rsidR="004B673E">
              <w:rPr>
                <w:rFonts w:ascii="Calibri" w:eastAsia="Times New Roman" w:hAnsi="Calibri" w:cs="Times New Roman"/>
                <w:bCs/>
                <w:lang w:val="en-US" w:eastAsia="id-ID"/>
              </w:rPr>
              <w:t>rumus Dasar Integral Tentu</w:t>
            </w:r>
          </w:p>
          <w:p w14:paraId="51E8B615" w14:textId="77777777" w:rsidR="003D5712" w:rsidRPr="00D20A1F"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t xml:space="preserve">Ketepatan </w:t>
            </w:r>
            <w:r w:rsidR="004B673E">
              <w:rPr>
                <w:rFonts w:ascii="Calibri" w:eastAsia="Times New Roman" w:hAnsi="Calibri" w:cs="Times New Roman"/>
                <w:bCs/>
                <w:lang w:val="en-US" w:eastAsia="id-ID"/>
              </w:rPr>
              <w:t>menggunakan rumus Integral tak Tentu untuk Fungsi Al Jabar</w:t>
            </w:r>
          </w:p>
          <w:p w14:paraId="679E1706" w14:textId="77777777" w:rsidR="00D20A1F" w:rsidRPr="00E462EA" w:rsidRDefault="00D20A1F"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Ketepatan menggunakan rumus integral tak Tentu Fungsi trigonometri</w:t>
            </w:r>
          </w:p>
          <w:p w14:paraId="36E62163" w14:textId="77777777" w:rsidR="003D5712" w:rsidRPr="00E462EA"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Sistematika dan gaya presentasi</w:t>
            </w:r>
          </w:p>
          <w:p w14:paraId="359BB57F" w14:textId="77777777" w:rsidR="003D5712" w:rsidRPr="006562D8" w:rsidRDefault="003D5712" w:rsidP="003D5712">
            <w:pPr>
              <w:pStyle w:val="ListParagraph"/>
              <w:autoSpaceDE w:val="0"/>
              <w:autoSpaceDN w:val="0"/>
              <w:spacing w:after="0" w:line="240" w:lineRule="auto"/>
              <w:ind w:left="173"/>
              <w:rPr>
                <w:rFonts w:ascii="Calibri" w:eastAsia="Times New Roman" w:hAnsi="Calibri" w:cs="Times New Roman"/>
                <w:bCs/>
                <w:lang w:eastAsia="id-ID"/>
              </w:rPr>
            </w:pPr>
          </w:p>
        </w:tc>
        <w:tc>
          <w:tcPr>
            <w:tcW w:w="2155" w:type="dxa"/>
          </w:tcPr>
          <w:p w14:paraId="318E9D82"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Kr</w:t>
            </w:r>
            <w:r>
              <w:rPr>
                <w:rFonts w:ascii="Calibri" w:eastAsia="Times New Roman" w:hAnsi="Calibri" w:cs="Times New Roman"/>
                <w:b/>
                <w:lang w:val="en-US"/>
              </w:rPr>
              <w:t>i</w:t>
            </w:r>
            <w:r w:rsidRPr="00E11AA9">
              <w:rPr>
                <w:rFonts w:ascii="Calibri" w:eastAsia="Times New Roman" w:hAnsi="Calibri" w:cs="Times New Roman"/>
                <w:b/>
              </w:rPr>
              <w:t>teri</w:t>
            </w:r>
            <w:r>
              <w:rPr>
                <w:rFonts w:ascii="Calibri" w:eastAsia="Times New Roman" w:hAnsi="Calibri" w:cs="Times New Roman"/>
                <w:b/>
                <w:lang w:val="en-US"/>
              </w:rPr>
              <w:t>a</w:t>
            </w:r>
            <w:r>
              <w:rPr>
                <w:rFonts w:ascii="Calibri" w:eastAsia="Times New Roman" w:hAnsi="Calibri" w:cs="Times New Roman"/>
              </w:rPr>
              <w:t>:</w:t>
            </w:r>
          </w:p>
          <w:p w14:paraId="473D4BEF" w14:textId="77777777" w:rsidR="003D5712" w:rsidRDefault="003D5712" w:rsidP="003D5712">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Rubrik kriteria grading</w:t>
            </w:r>
          </w:p>
          <w:p w14:paraId="1596E326" w14:textId="77777777" w:rsidR="003D5712" w:rsidRPr="00E468F0" w:rsidRDefault="003D5712" w:rsidP="003D5712">
            <w:pPr>
              <w:autoSpaceDE w:val="0"/>
              <w:autoSpaceDN w:val="0"/>
              <w:spacing w:after="0" w:line="240" w:lineRule="auto"/>
              <w:rPr>
                <w:rFonts w:ascii="Calibri" w:eastAsia="Times New Roman" w:hAnsi="Calibri" w:cs="Times New Roman"/>
                <w:lang w:val="en-US"/>
              </w:rPr>
            </w:pPr>
          </w:p>
          <w:p w14:paraId="5894DBAE"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Bentuk non-test</w:t>
            </w:r>
            <w:r>
              <w:rPr>
                <w:rFonts w:ascii="Calibri" w:eastAsia="Times New Roman" w:hAnsi="Calibri" w:cs="Times New Roman"/>
              </w:rPr>
              <w:t>:</w:t>
            </w:r>
          </w:p>
          <w:p w14:paraId="61BC88DC" w14:textId="77777777" w:rsidR="003D5712"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Tulisan makalah</w:t>
            </w:r>
          </w:p>
          <w:p w14:paraId="18DB5A48" w14:textId="77777777" w:rsidR="003D5712" w:rsidRPr="00CF7868"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Presentasi</w:t>
            </w:r>
          </w:p>
          <w:p w14:paraId="32234763" w14:textId="77777777" w:rsidR="003D5712" w:rsidRPr="006562D8" w:rsidRDefault="003D5712" w:rsidP="003D5712">
            <w:pPr>
              <w:autoSpaceDE w:val="0"/>
              <w:autoSpaceDN w:val="0"/>
              <w:spacing w:after="0" w:line="240" w:lineRule="auto"/>
              <w:rPr>
                <w:rFonts w:ascii="Calibri" w:eastAsia="Times New Roman" w:hAnsi="Calibri" w:cs="Times New Roman"/>
              </w:rPr>
            </w:pPr>
          </w:p>
        </w:tc>
        <w:tc>
          <w:tcPr>
            <w:tcW w:w="1701" w:type="dxa"/>
          </w:tcPr>
          <w:p w14:paraId="0E766288"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 xml:space="preserve">Bentuk: </w:t>
            </w:r>
          </w:p>
          <w:p w14:paraId="6EAEAC68" w14:textId="77777777" w:rsidR="003D5712" w:rsidRPr="00782469" w:rsidRDefault="003D5712" w:rsidP="003D5712">
            <w:pPr>
              <w:autoSpaceDE w:val="0"/>
              <w:autoSpaceDN w:val="0"/>
              <w:spacing w:after="0" w:line="252" w:lineRule="auto"/>
              <w:ind w:left="177"/>
              <w:rPr>
                <w:rFonts w:ascii="Calibri" w:eastAsia="Times New Roman" w:hAnsi="Calibri" w:cs="Times New Roman"/>
                <w:lang w:val="en-US"/>
              </w:rPr>
            </w:pPr>
            <w:r>
              <w:rPr>
                <w:rFonts w:ascii="Calibri" w:eastAsia="Times New Roman" w:hAnsi="Calibri" w:cs="Times New Roman"/>
              </w:rPr>
              <w:t>Kuliah</w:t>
            </w:r>
          </w:p>
          <w:p w14:paraId="3E190A0B"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Metode:</w:t>
            </w:r>
          </w:p>
          <w:p w14:paraId="61A31000" w14:textId="77777777" w:rsidR="003D5712" w:rsidRDefault="003D5712" w:rsidP="003D5712">
            <w:pPr>
              <w:autoSpaceDE w:val="0"/>
              <w:autoSpaceDN w:val="0"/>
              <w:spacing w:after="0" w:line="252" w:lineRule="auto"/>
              <w:ind w:left="175"/>
              <w:rPr>
                <w:rFonts w:ascii="Calibri" w:eastAsia="Times New Roman" w:hAnsi="Calibri" w:cs="Times New Roman"/>
                <w:color w:val="000000" w:themeColor="text1"/>
              </w:rPr>
            </w:pPr>
            <w:r w:rsidRPr="00BA7C48">
              <w:rPr>
                <w:bCs/>
                <w:iCs/>
                <w:kern w:val="28"/>
              </w:rPr>
              <w:t>Small Group Discussion</w:t>
            </w:r>
          </w:p>
          <w:p w14:paraId="47A9BF32" w14:textId="77777777" w:rsidR="003D5712" w:rsidRPr="001A381A" w:rsidRDefault="003D5712" w:rsidP="003D5712">
            <w:pPr>
              <w:autoSpaceDE w:val="0"/>
              <w:autoSpaceDN w:val="0"/>
              <w:spacing w:after="0" w:line="252" w:lineRule="auto"/>
              <w:ind w:hanging="108"/>
              <w:rPr>
                <w:rFonts w:ascii="Calibri" w:eastAsia="Times New Roman" w:hAnsi="Calibri" w:cs="Times New Roman"/>
                <w:b/>
                <w:color w:val="000000" w:themeColor="text1"/>
              </w:rPr>
            </w:pPr>
            <w:r>
              <w:rPr>
                <w:rFonts w:ascii="Calibri" w:eastAsia="Times New Roman" w:hAnsi="Calibri" w:cs="Times New Roman"/>
                <w:b/>
                <w:color w:val="000000" w:themeColor="text1"/>
              </w:rPr>
              <w:t>TM: 1x(3</w:t>
            </w:r>
            <w:r w:rsidRPr="001A381A">
              <w:rPr>
                <w:rFonts w:ascii="Calibri" w:eastAsia="Times New Roman" w:hAnsi="Calibri" w:cs="Times New Roman"/>
                <w:b/>
                <w:color w:val="000000" w:themeColor="text1"/>
              </w:rPr>
              <w:t>x50”)</w:t>
            </w:r>
          </w:p>
          <w:p w14:paraId="5618A9EB"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0B3B8486"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Cs/>
                <w:color w:val="000000" w:themeColor="text1"/>
                <w:lang w:eastAsia="id-ID"/>
              </w:rPr>
            </w:pPr>
          </w:p>
        </w:tc>
        <w:tc>
          <w:tcPr>
            <w:tcW w:w="2365" w:type="dxa"/>
          </w:tcPr>
          <w:p w14:paraId="0557CE97" w14:textId="77777777" w:rsidR="00AB68D5" w:rsidRDefault="00AB68D5" w:rsidP="003D5712">
            <w:pPr>
              <w:autoSpaceDE w:val="0"/>
              <w:autoSpaceDN w:val="0"/>
              <w:spacing w:after="0" w:line="252" w:lineRule="auto"/>
              <w:rPr>
                <w:rFonts w:ascii="Calibri" w:eastAsia="Times New Roman" w:hAnsi="Calibri" w:cs="Times New Roman"/>
              </w:rPr>
            </w:pPr>
            <w:r>
              <w:rPr>
                <w:rFonts w:ascii="Calibri" w:eastAsia="Times New Roman" w:hAnsi="Calibri" w:cs="Times New Roman"/>
                <w:lang w:val="en-US"/>
              </w:rPr>
              <w:t>Bentuk: Kuliah online by Google Classroom</w:t>
            </w:r>
          </w:p>
          <w:p w14:paraId="149D3C64" w14:textId="77777777" w:rsidR="003D5712" w:rsidRPr="006418D0" w:rsidRDefault="003D5712" w:rsidP="003D5712">
            <w:pPr>
              <w:autoSpaceDE w:val="0"/>
              <w:autoSpaceDN w:val="0"/>
              <w:spacing w:after="0" w:line="252" w:lineRule="auto"/>
              <w:rPr>
                <w:rFonts w:ascii="Calibri" w:eastAsia="Times New Roman" w:hAnsi="Calibri" w:cs="Times New Roman"/>
                <w:lang w:val="en-US"/>
              </w:rPr>
            </w:pPr>
            <w:r>
              <w:rPr>
                <w:rFonts w:ascii="Calibri" w:eastAsia="Times New Roman" w:hAnsi="Calibri" w:cs="Times New Roman"/>
              </w:rPr>
              <w:t xml:space="preserve">Metode: </w:t>
            </w:r>
            <w:r w:rsidRPr="00BA7C48">
              <w:rPr>
                <w:bCs/>
                <w:iCs/>
                <w:kern w:val="28"/>
              </w:rPr>
              <w:t>Discovery Learning</w:t>
            </w:r>
            <w:r>
              <w:rPr>
                <w:bCs/>
                <w:iCs/>
                <w:kern w:val="28"/>
                <w:lang w:val="en-US"/>
              </w:rPr>
              <w:t>.</w:t>
            </w:r>
          </w:p>
          <w:p w14:paraId="6F229161" w14:textId="77777777" w:rsidR="003D5712" w:rsidRDefault="003D5712" w:rsidP="003D5712">
            <w:pPr>
              <w:autoSpaceDE w:val="0"/>
              <w:autoSpaceDN w:val="0"/>
              <w:spacing w:after="0" w:line="252" w:lineRule="auto"/>
              <w:rPr>
                <w:rFonts w:ascii="Calibri" w:eastAsia="Times New Roman" w:hAnsi="Calibri" w:cs="Times New Roman"/>
                <w:b/>
                <w:lang w:val="en-US"/>
              </w:rPr>
            </w:pPr>
            <w:r w:rsidRPr="00E11AA9">
              <w:rPr>
                <w:rFonts w:ascii="Calibri" w:eastAsia="Times New Roman" w:hAnsi="Calibri" w:cs="Times New Roman"/>
              </w:rPr>
              <w:t xml:space="preserve">Menyusun ringkasan </w:t>
            </w:r>
            <w:r>
              <w:rPr>
                <w:rFonts w:ascii="Calibri" w:eastAsia="Times New Roman" w:hAnsi="Calibri" w:cs="Times New Roman"/>
                <w:lang w:val="en-US"/>
              </w:rPr>
              <w:t>dlm bentuk makalah</w:t>
            </w:r>
            <w:r w:rsidRPr="00E11AA9">
              <w:rPr>
                <w:rFonts w:ascii="Calibri" w:eastAsia="Times New Roman" w:hAnsi="Calibri" w:cs="Times New Roman"/>
              </w:rPr>
              <w:t>.</w:t>
            </w:r>
            <w:r>
              <w:rPr>
                <w:rFonts w:ascii="Calibri" w:eastAsia="Times New Roman" w:hAnsi="Calibri" w:cs="Times New Roman"/>
                <w:b/>
                <w:lang w:val="en-US"/>
              </w:rPr>
              <w:t>(Tugas</w:t>
            </w:r>
            <w:r w:rsidRPr="00782469">
              <w:rPr>
                <w:rFonts w:ascii="Calibri" w:eastAsia="Times New Roman" w:hAnsi="Calibri" w:cs="Times New Roman"/>
                <w:b/>
                <w:lang w:val="en-US"/>
              </w:rPr>
              <w:t>)</w:t>
            </w:r>
          </w:p>
          <w:p w14:paraId="1C303A44" w14:textId="77777777" w:rsidR="003D5712" w:rsidRPr="00F90419" w:rsidRDefault="003D5712" w:rsidP="003D5712">
            <w:pPr>
              <w:autoSpaceDE w:val="0"/>
              <w:autoSpaceDN w:val="0"/>
              <w:spacing w:after="0" w:line="252" w:lineRule="auto"/>
              <w:rPr>
                <w:rFonts w:ascii="Calibri" w:eastAsia="Times New Roman" w:hAnsi="Calibri" w:cs="Times New Roman"/>
                <w:b/>
                <w:lang w:val="en-US"/>
              </w:rPr>
            </w:pPr>
          </w:p>
          <w:p w14:paraId="0137F848"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rPr>
              <w:t>P</w:t>
            </w:r>
            <w:r w:rsidRPr="001A381A">
              <w:rPr>
                <w:rFonts w:ascii="Calibri" w:eastAsia="Times New Roman" w:hAnsi="Calibri" w:cs="Times New Roman"/>
                <w:b/>
                <w:color w:val="000000" w:themeColor="text1"/>
              </w:rPr>
              <w:t>T</w:t>
            </w:r>
            <w:r>
              <w:rPr>
                <w:rFonts w:ascii="Calibri" w:eastAsia="Times New Roman" w:hAnsi="Calibri" w:cs="Times New Roman"/>
                <w:b/>
                <w:color w:val="000000" w:themeColor="text1"/>
                <w:lang w:val="en-US"/>
              </w:rPr>
              <w:t>:</w:t>
            </w:r>
          </w:p>
          <w:p w14:paraId="5B3C90C3" w14:textId="77777777" w:rsidR="003D5712" w:rsidRPr="00C45BE0"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1x</w:t>
            </w:r>
            <w:r>
              <w:rPr>
                <w:rFonts w:ascii="Calibri" w:eastAsia="Times New Roman" w:hAnsi="Calibri" w:cs="Times New Roman"/>
                <w:b/>
                <w:color w:val="000000" w:themeColor="text1"/>
              </w:rPr>
              <w:t>(3x60”)</w:t>
            </w:r>
          </w:p>
          <w:p w14:paraId="3D8A61EE"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00DBCBA5"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sidRPr="001A381A">
              <w:rPr>
                <w:rFonts w:ascii="Calibri" w:eastAsia="Times New Roman" w:hAnsi="Calibri" w:cs="Times New Roman"/>
                <w:b/>
                <w:color w:val="000000" w:themeColor="text1"/>
              </w:rPr>
              <w:t>BM:</w:t>
            </w:r>
          </w:p>
          <w:p w14:paraId="0B2026CD" w14:textId="77777777" w:rsidR="003D5712" w:rsidRPr="009E07F5"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1</w:t>
            </w:r>
            <w:r>
              <w:rPr>
                <w:rFonts w:ascii="Calibri" w:eastAsia="Times New Roman" w:hAnsi="Calibri" w:cs="Times New Roman"/>
                <w:b/>
                <w:color w:val="000000" w:themeColor="text1"/>
              </w:rPr>
              <w:t>x(3x60”)</w:t>
            </w:r>
          </w:p>
          <w:p w14:paraId="6B7D403E" w14:textId="77777777" w:rsidR="003D5712" w:rsidRPr="00E11AA9" w:rsidRDefault="003D5712" w:rsidP="003D5712">
            <w:pPr>
              <w:autoSpaceDE w:val="0"/>
              <w:autoSpaceDN w:val="0"/>
              <w:spacing w:after="0" w:line="252" w:lineRule="auto"/>
              <w:ind w:left="142" w:hanging="142"/>
              <w:rPr>
                <w:rFonts w:ascii="Calibri" w:eastAsia="Times New Roman" w:hAnsi="Calibri" w:cs="Times New Roman"/>
                <w:b/>
              </w:rPr>
            </w:pPr>
          </w:p>
        </w:tc>
        <w:tc>
          <w:tcPr>
            <w:tcW w:w="1701" w:type="dxa"/>
          </w:tcPr>
          <w:p w14:paraId="3F167196" w14:textId="77777777" w:rsidR="003D5712" w:rsidRPr="000351F6" w:rsidRDefault="006229CF" w:rsidP="003D5712">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Rumus Integral Tak Tentu Untuk Fungsi Trigonometri</w:t>
            </w:r>
          </w:p>
        </w:tc>
        <w:tc>
          <w:tcPr>
            <w:tcW w:w="1152" w:type="dxa"/>
            <w:shd w:val="clear" w:color="auto" w:fill="auto"/>
          </w:tcPr>
          <w:p w14:paraId="5B106EAB" w14:textId="77777777" w:rsidR="003D5712" w:rsidRPr="00E462EA" w:rsidRDefault="003D5712" w:rsidP="003D5712">
            <w:pPr>
              <w:autoSpaceDE w:val="0"/>
              <w:autoSpaceDN w:val="0"/>
              <w:spacing w:after="0" w:line="240" w:lineRule="auto"/>
              <w:jc w:val="center"/>
              <w:rPr>
                <w:rFonts w:ascii="Calibri" w:eastAsia="Times New Roman" w:hAnsi="Calibri" w:cs="Times New Roman"/>
                <w:b/>
                <w:bCs/>
                <w:sz w:val="24"/>
                <w:szCs w:val="24"/>
                <w:lang w:val="en-US" w:eastAsia="id-ID"/>
              </w:rPr>
            </w:pPr>
            <w:r>
              <w:rPr>
                <w:rFonts w:ascii="Calibri" w:eastAsia="Times New Roman" w:hAnsi="Calibri" w:cs="Times New Roman"/>
                <w:b/>
                <w:bCs/>
                <w:sz w:val="24"/>
                <w:szCs w:val="24"/>
                <w:lang w:val="en-US" w:eastAsia="id-ID"/>
              </w:rPr>
              <w:t>6</w:t>
            </w:r>
          </w:p>
        </w:tc>
      </w:tr>
      <w:tr w:rsidR="003D5712" w:rsidRPr="00222023" w14:paraId="0FA31D0B" w14:textId="77777777" w:rsidTr="003D5712">
        <w:trPr>
          <w:trHeight w:val="77"/>
        </w:trPr>
        <w:tc>
          <w:tcPr>
            <w:tcW w:w="735" w:type="dxa"/>
            <w:shd w:val="clear" w:color="auto" w:fill="auto"/>
          </w:tcPr>
          <w:p w14:paraId="61ED5A26" w14:textId="77777777" w:rsidR="003D5712" w:rsidRPr="00E462EA" w:rsidRDefault="003D5712" w:rsidP="003D5712">
            <w:pPr>
              <w:autoSpaceDE w:val="0"/>
              <w:autoSpaceDN w:val="0"/>
              <w:spacing w:after="0" w:line="240" w:lineRule="auto"/>
              <w:ind w:left="-90" w:right="-108"/>
              <w:jc w:val="center"/>
              <w:rPr>
                <w:rFonts w:ascii="Calibri" w:eastAsia="Times New Roman" w:hAnsi="Calibri" w:cs="Times New Roman"/>
                <w:bCs/>
                <w:lang w:val="en-US" w:eastAsia="id-ID"/>
              </w:rPr>
            </w:pPr>
            <w:r>
              <w:rPr>
                <w:rFonts w:ascii="Calibri" w:eastAsia="Times New Roman" w:hAnsi="Calibri" w:cs="Times New Roman"/>
                <w:bCs/>
                <w:lang w:val="en-US" w:eastAsia="id-ID"/>
              </w:rPr>
              <w:t>4</w:t>
            </w:r>
          </w:p>
        </w:tc>
        <w:tc>
          <w:tcPr>
            <w:tcW w:w="2379" w:type="dxa"/>
            <w:gridSpan w:val="3"/>
            <w:shd w:val="clear" w:color="auto" w:fill="auto"/>
          </w:tcPr>
          <w:p w14:paraId="69A84E5A" w14:textId="77777777" w:rsidR="003D5712" w:rsidRDefault="003D5712" w:rsidP="003D5712">
            <w:pPr>
              <w:widowControl w:val="0"/>
              <w:autoSpaceDE w:val="0"/>
              <w:autoSpaceDN w:val="0"/>
              <w:adjustRightInd w:val="0"/>
              <w:spacing w:after="0" w:line="238" w:lineRule="exact"/>
              <w:ind w:left="145" w:right="266" w:hanging="142"/>
              <w:rPr>
                <w:rFonts w:ascii="Calibri" w:eastAsia="Times New Roman" w:hAnsi="Calibri" w:cs="Times New Roman"/>
                <w:bCs/>
                <w:lang w:val="en-US" w:eastAsia="id-ID"/>
              </w:rPr>
            </w:pPr>
            <w:r>
              <w:rPr>
                <w:rFonts w:ascii="Calibri" w:eastAsia="Times New Roman" w:hAnsi="Calibri" w:cs="Times New Roman"/>
                <w:bCs/>
                <w:lang w:val="en-US" w:eastAsia="id-ID"/>
              </w:rPr>
              <w:t xml:space="preserve">Mahasiswa mampu </w:t>
            </w:r>
          </w:p>
          <w:p w14:paraId="78D2B7C5" w14:textId="77777777" w:rsidR="003D5712" w:rsidRPr="00D20A1F" w:rsidRDefault="003D5712" w:rsidP="003D5712">
            <w:pPr>
              <w:widowControl w:val="0"/>
              <w:autoSpaceDE w:val="0"/>
              <w:autoSpaceDN w:val="0"/>
              <w:adjustRightInd w:val="0"/>
              <w:spacing w:after="0" w:line="238" w:lineRule="exact"/>
              <w:ind w:left="145" w:right="266" w:hanging="142"/>
              <w:rPr>
                <w:rFonts w:ascii="Cambria" w:hAnsi="Cambria" w:cs="Cambria"/>
                <w:color w:val="000000"/>
                <w:lang w:val="en-US"/>
              </w:rPr>
            </w:pPr>
            <w:r w:rsidRPr="00C707B2">
              <w:rPr>
                <w:rFonts w:ascii="Arial" w:hAnsi="Arial" w:cs="Arial"/>
                <w:color w:val="000000"/>
                <w:position w:val="2"/>
              </w:rPr>
              <w:t xml:space="preserve">• </w:t>
            </w:r>
            <w:r w:rsidR="00D20A1F">
              <w:rPr>
                <w:rFonts w:ascii="Cambria" w:hAnsi="Cambria" w:cs="Cambria"/>
                <w:color w:val="000000"/>
                <w:position w:val="2"/>
                <w:lang w:val="en-US"/>
              </w:rPr>
              <w:t>Menjelaskan arti Integral Tentu</w:t>
            </w:r>
          </w:p>
          <w:p w14:paraId="46E1020B" w14:textId="77777777" w:rsidR="003D5712" w:rsidRPr="00D20A1F" w:rsidRDefault="003D5712" w:rsidP="003D5712">
            <w:pPr>
              <w:widowControl w:val="0"/>
              <w:autoSpaceDE w:val="0"/>
              <w:autoSpaceDN w:val="0"/>
              <w:adjustRightInd w:val="0"/>
              <w:spacing w:before="7" w:after="0" w:line="256" w:lineRule="exact"/>
              <w:ind w:left="145" w:right="446" w:hanging="142"/>
              <w:rPr>
                <w:rFonts w:ascii="Cambria" w:hAnsi="Cambria" w:cs="Cambria"/>
                <w:color w:val="000000"/>
                <w:lang w:val="en-US"/>
              </w:rPr>
            </w:pPr>
            <w:r w:rsidRPr="00C707B2">
              <w:rPr>
                <w:rFonts w:ascii="Arial" w:hAnsi="Arial" w:cs="Arial"/>
                <w:color w:val="000000"/>
              </w:rPr>
              <w:t xml:space="preserve">• </w:t>
            </w:r>
            <w:r w:rsidR="00D20A1F">
              <w:rPr>
                <w:rFonts w:ascii="Cambria" w:hAnsi="Cambria" w:cs="Cambria"/>
                <w:color w:val="000000"/>
                <w:lang w:val="en-US"/>
              </w:rPr>
              <w:t>Menggunakan Teorema Dasar Kalkulus</w:t>
            </w:r>
          </w:p>
          <w:p w14:paraId="4118350A" w14:textId="77777777" w:rsidR="003D5712" w:rsidRPr="006229CF" w:rsidRDefault="003D5712" w:rsidP="006229CF">
            <w:pPr>
              <w:widowControl w:val="0"/>
              <w:autoSpaceDE w:val="0"/>
              <w:autoSpaceDN w:val="0"/>
              <w:adjustRightInd w:val="0"/>
              <w:spacing w:before="3" w:after="0" w:line="256" w:lineRule="exact"/>
              <w:ind w:right="446"/>
              <w:rPr>
                <w:rFonts w:ascii="Calibri" w:eastAsia="Times New Roman" w:hAnsi="Calibri" w:cs="Times New Roman"/>
                <w:bCs/>
                <w:lang w:val="en-US" w:eastAsia="id-ID"/>
              </w:rPr>
            </w:pPr>
          </w:p>
        </w:tc>
        <w:tc>
          <w:tcPr>
            <w:tcW w:w="2806" w:type="dxa"/>
          </w:tcPr>
          <w:p w14:paraId="58B7A0B1" w14:textId="77777777" w:rsidR="003D5712"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lastRenderedPageBreak/>
              <w:t xml:space="preserve">Ketepatan </w:t>
            </w:r>
            <w:r w:rsidR="00D20A1F">
              <w:rPr>
                <w:rFonts w:ascii="Calibri" w:eastAsia="Times New Roman" w:hAnsi="Calibri" w:cs="Times New Roman"/>
                <w:bCs/>
                <w:lang w:val="en-US" w:eastAsia="id-ID"/>
              </w:rPr>
              <w:t>menjelaskan arti Integral Tentu seperti halnya garis singgung yang mendasari turunan, dan luas poligon.</w:t>
            </w:r>
          </w:p>
          <w:p w14:paraId="179C7AE6" w14:textId="77777777" w:rsidR="003D5712" w:rsidRPr="006562D8"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lastRenderedPageBreak/>
              <w:t>Ketepatan m</w:t>
            </w:r>
            <w:r w:rsidR="00D20A1F">
              <w:rPr>
                <w:rFonts w:ascii="Calibri" w:eastAsia="Times New Roman" w:hAnsi="Calibri" w:cs="Times New Roman"/>
                <w:bCs/>
                <w:lang w:val="en-US" w:eastAsia="id-ID"/>
              </w:rPr>
              <w:t>enggunakan Teorema dasar Kalkulus</w:t>
            </w:r>
          </w:p>
          <w:p w14:paraId="69237FCD" w14:textId="77777777" w:rsidR="003D5712" w:rsidRPr="00D20A1F" w:rsidRDefault="003D5712" w:rsidP="00D20A1F">
            <w:pPr>
              <w:autoSpaceDE w:val="0"/>
              <w:autoSpaceDN w:val="0"/>
              <w:spacing w:after="0" w:line="240" w:lineRule="auto"/>
              <w:rPr>
                <w:rFonts w:ascii="Calibri" w:eastAsia="Times New Roman" w:hAnsi="Calibri" w:cs="Times New Roman"/>
                <w:bCs/>
                <w:lang w:val="en-US" w:eastAsia="id-ID"/>
              </w:rPr>
            </w:pPr>
          </w:p>
        </w:tc>
        <w:tc>
          <w:tcPr>
            <w:tcW w:w="2155" w:type="dxa"/>
          </w:tcPr>
          <w:p w14:paraId="11EAC8CC"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lastRenderedPageBreak/>
              <w:t>Kr</w:t>
            </w:r>
            <w:r>
              <w:rPr>
                <w:rFonts w:ascii="Calibri" w:eastAsia="Times New Roman" w:hAnsi="Calibri" w:cs="Times New Roman"/>
                <w:b/>
                <w:lang w:val="en-US"/>
              </w:rPr>
              <w:t>i</w:t>
            </w:r>
            <w:r w:rsidRPr="00E11AA9">
              <w:rPr>
                <w:rFonts w:ascii="Calibri" w:eastAsia="Times New Roman" w:hAnsi="Calibri" w:cs="Times New Roman"/>
                <w:b/>
              </w:rPr>
              <w:t>teri</w:t>
            </w:r>
            <w:r>
              <w:rPr>
                <w:rFonts w:ascii="Calibri" w:eastAsia="Times New Roman" w:hAnsi="Calibri" w:cs="Times New Roman"/>
                <w:b/>
                <w:lang w:val="en-US"/>
              </w:rPr>
              <w:t>a</w:t>
            </w:r>
            <w:r>
              <w:rPr>
                <w:rFonts w:ascii="Calibri" w:eastAsia="Times New Roman" w:hAnsi="Calibri" w:cs="Times New Roman"/>
              </w:rPr>
              <w:t>:</w:t>
            </w:r>
          </w:p>
          <w:p w14:paraId="7725EE1B" w14:textId="77777777" w:rsidR="003D5712" w:rsidRDefault="003D5712" w:rsidP="003D5712">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Rubrik kriteria grading</w:t>
            </w:r>
          </w:p>
          <w:p w14:paraId="052C8443" w14:textId="77777777" w:rsidR="003D5712" w:rsidRPr="00E468F0" w:rsidRDefault="003D5712" w:rsidP="003D5712">
            <w:pPr>
              <w:autoSpaceDE w:val="0"/>
              <w:autoSpaceDN w:val="0"/>
              <w:spacing w:after="0" w:line="240" w:lineRule="auto"/>
              <w:rPr>
                <w:rFonts w:ascii="Calibri" w:eastAsia="Times New Roman" w:hAnsi="Calibri" w:cs="Times New Roman"/>
                <w:lang w:val="en-US"/>
              </w:rPr>
            </w:pPr>
          </w:p>
          <w:p w14:paraId="17DABAF6"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Bentuk non-test</w:t>
            </w:r>
            <w:r>
              <w:rPr>
                <w:rFonts w:ascii="Calibri" w:eastAsia="Times New Roman" w:hAnsi="Calibri" w:cs="Times New Roman"/>
              </w:rPr>
              <w:t>:</w:t>
            </w:r>
          </w:p>
          <w:p w14:paraId="3D4320D2" w14:textId="77777777" w:rsidR="003D5712"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Tulisan makalah</w:t>
            </w:r>
          </w:p>
          <w:p w14:paraId="534EEDA2" w14:textId="77777777" w:rsidR="003D5712" w:rsidRPr="00CF7868"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lastRenderedPageBreak/>
              <w:t>Presentasi</w:t>
            </w:r>
          </w:p>
          <w:p w14:paraId="15FF356C" w14:textId="77777777" w:rsidR="003D5712" w:rsidRPr="006562D8" w:rsidRDefault="003D5712" w:rsidP="003D5712">
            <w:pPr>
              <w:autoSpaceDE w:val="0"/>
              <w:autoSpaceDN w:val="0"/>
              <w:spacing w:after="0" w:line="240" w:lineRule="auto"/>
              <w:rPr>
                <w:rFonts w:ascii="Calibri" w:eastAsia="Times New Roman" w:hAnsi="Calibri" w:cs="Times New Roman"/>
              </w:rPr>
            </w:pPr>
          </w:p>
        </w:tc>
        <w:tc>
          <w:tcPr>
            <w:tcW w:w="1701" w:type="dxa"/>
          </w:tcPr>
          <w:p w14:paraId="7AB13457"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lastRenderedPageBreak/>
              <w:t xml:space="preserve">Bentuk: </w:t>
            </w:r>
          </w:p>
          <w:p w14:paraId="7B31F213" w14:textId="77777777" w:rsidR="003D5712" w:rsidRPr="00782469" w:rsidRDefault="003D5712" w:rsidP="003D5712">
            <w:pPr>
              <w:autoSpaceDE w:val="0"/>
              <w:autoSpaceDN w:val="0"/>
              <w:spacing w:after="0" w:line="252" w:lineRule="auto"/>
              <w:ind w:left="177"/>
              <w:rPr>
                <w:rFonts w:ascii="Calibri" w:eastAsia="Times New Roman" w:hAnsi="Calibri" w:cs="Times New Roman"/>
                <w:lang w:val="en-US"/>
              </w:rPr>
            </w:pPr>
            <w:r>
              <w:rPr>
                <w:rFonts w:ascii="Calibri" w:eastAsia="Times New Roman" w:hAnsi="Calibri" w:cs="Times New Roman"/>
              </w:rPr>
              <w:t>Kuliah</w:t>
            </w:r>
          </w:p>
          <w:p w14:paraId="4620C880"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Metode:</w:t>
            </w:r>
          </w:p>
          <w:p w14:paraId="72B8AB3E" w14:textId="77777777" w:rsidR="003D5712" w:rsidRDefault="003D5712" w:rsidP="003D5712">
            <w:pPr>
              <w:autoSpaceDE w:val="0"/>
              <w:autoSpaceDN w:val="0"/>
              <w:spacing w:after="0" w:line="252" w:lineRule="auto"/>
              <w:ind w:left="175"/>
              <w:rPr>
                <w:rFonts w:ascii="Calibri" w:eastAsia="Times New Roman" w:hAnsi="Calibri" w:cs="Times New Roman"/>
                <w:color w:val="000000" w:themeColor="text1"/>
              </w:rPr>
            </w:pPr>
            <w:r w:rsidRPr="00BA7C48">
              <w:rPr>
                <w:bCs/>
                <w:iCs/>
                <w:kern w:val="28"/>
              </w:rPr>
              <w:t>Small Group Discussion</w:t>
            </w:r>
          </w:p>
          <w:p w14:paraId="318E5413" w14:textId="77777777" w:rsidR="003D5712" w:rsidRPr="001A381A" w:rsidRDefault="003D5712" w:rsidP="003D5712">
            <w:pPr>
              <w:autoSpaceDE w:val="0"/>
              <w:autoSpaceDN w:val="0"/>
              <w:spacing w:after="0" w:line="252" w:lineRule="auto"/>
              <w:ind w:hanging="108"/>
              <w:rPr>
                <w:rFonts w:ascii="Calibri" w:eastAsia="Times New Roman" w:hAnsi="Calibri" w:cs="Times New Roman"/>
                <w:b/>
                <w:color w:val="000000" w:themeColor="text1"/>
              </w:rPr>
            </w:pPr>
            <w:r>
              <w:rPr>
                <w:rFonts w:ascii="Calibri" w:eastAsia="Times New Roman" w:hAnsi="Calibri" w:cs="Times New Roman"/>
                <w:b/>
                <w:color w:val="000000" w:themeColor="text1"/>
              </w:rPr>
              <w:lastRenderedPageBreak/>
              <w:t>TM: 1x(3</w:t>
            </w:r>
            <w:r w:rsidRPr="001A381A">
              <w:rPr>
                <w:rFonts w:ascii="Calibri" w:eastAsia="Times New Roman" w:hAnsi="Calibri" w:cs="Times New Roman"/>
                <w:b/>
                <w:color w:val="000000" w:themeColor="text1"/>
              </w:rPr>
              <w:t>x50”)</w:t>
            </w:r>
          </w:p>
          <w:p w14:paraId="3C3C1BC5"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69021740"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Cs/>
                <w:color w:val="000000" w:themeColor="text1"/>
                <w:lang w:eastAsia="id-ID"/>
              </w:rPr>
            </w:pPr>
          </w:p>
        </w:tc>
        <w:tc>
          <w:tcPr>
            <w:tcW w:w="2365" w:type="dxa"/>
          </w:tcPr>
          <w:p w14:paraId="1042E56B" w14:textId="77777777" w:rsidR="00AB68D5" w:rsidRDefault="00AB68D5" w:rsidP="003D5712">
            <w:pPr>
              <w:autoSpaceDE w:val="0"/>
              <w:autoSpaceDN w:val="0"/>
              <w:spacing w:after="0" w:line="252" w:lineRule="auto"/>
              <w:rPr>
                <w:rFonts w:ascii="Calibri" w:eastAsia="Times New Roman" w:hAnsi="Calibri" w:cs="Times New Roman"/>
              </w:rPr>
            </w:pPr>
            <w:r>
              <w:rPr>
                <w:rFonts w:ascii="Calibri" w:eastAsia="Times New Roman" w:hAnsi="Calibri" w:cs="Times New Roman"/>
                <w:lang w:val="en-US"/>
              </w:rPr>
              <w:lastRenderedPageBreak/>
              <w:t>Bentuk: Kuliah online by Google Classroom</w:t>
            </w:r>
          </w:p>
          <w:p w14:paraId="7167F450" w14:textId="77777777" w:rsidR="003D5712" w:rsidRPr="006418D0" w:rsidRDefault="003D5712" w:rsidP="003D5712">
            <w:pPr>
              <w:autoSpaceDE w:val="0"/>
              <w:autoSpaceDN w:val="0"/>
              <w:spacing w:after="0" w:line="252" w:lineRule="auto"/>
              <w:rPr>
                <w:rFonts w:ascii="Calibri" w:eastAsia="Times New Roman" w:hAnsi="Calibri" w:cs="Times New Roman"/>
                <w:lang w:val="en-US"/>
              </w:rPr>
            </w:pPr>
            <w:r>
              <w:rPr>
                <w:rFonts w:ascii="Calibri" w:eastAsia="Times New Roman" w:hAnsi="Calibri" w:cs="Times New Roman"/>
              </w:rPr>
              <w:t xml:space="preserve">Metode: </w:t>
            </w:r>
            <w:r w:rsidRPr="00BA7C48">
              <w:rPr>
                <w:bCs/>
                <w:iCs/>
                <w:kern w:val="28"/>
              </w:rPr>
              <w:t>Discovery Learning</w:t>
            </w:r>
            <w:r>
              <w:rPr>
                <w:bCs/>
                <w:iCs/>
                <w:kern w:val="28"/>
                <w:lang w:val="en-US"/>
              </w:rPr>
              <w:t>.</w:t>
            </w:r>
          </w:p>
          <w:p w14:paraId="3C1494FA" w14:textId="77777777" w:rsidR="003D5712" w:rsidRDefault="003D5712" w:rsidP="003D5712">
            <w:pPr>
              <w:autoSpaceDE w:val="0"/>
              <w:autoSpaceDN w:val="0"/>
              <w:spacing w:after="0" w:line="252" w:lineRule="auto"/>
              <w:rPr>
                <w:rFonts w:ascii="Calibri" w:eastAsia="Times New Roman" w:hAnsi="Calibri" w:cs="Times New Roman"/>
                <w:b/>
                <w:lang w:val="en-US"/>
              </w:rPr>
            </w:pPr>
            <w:r w:rsidRPr="00E11AA9">
              <w:rPr>
                <w:rFonts w:ascii="Calibri" w:eastAsia="Times New Roman" w:hAnsi="Calibri" w:cs="Times New Roman"/>
              </w:rPr>
              <w:t xml:space="preserve">Menyusun ringkasan </w:t>
            </w:r>
            <w:r>
              <w:rPr>
                <w:rFonts w:ascii="Calibri" w:eastAsia="Times New Roman" w:hAnsi="Calibri" w:cs="Times New Roman"/>
                <w:lang w:val="en-US"/>
              </w:rPr>
              <w:lastRenderedPageBreak/>
              <w:t>dlm bentuk makalah</w:t>
            </w:r>
            <w:r w:rsidRPr="00E11AA9">
              <w:rPr>
                <w:rFonts w:ascii="Calibri" w:eastAsia="Times New Roman" w:hAnsi="Calibri" w:cs="Times New Roman"/>
              </w:rPr>
              <w:t>.</w:t>
            </w:r>
            <w:r>
              <w:rPr>
                <w:rFonts w:ascii="Calibri" w:eastAsia="Times New Roman" w:hAnsi="Calibri" w:cs="Times New Roman"/>
                <w:b/>
                <w:lang w:val="en-US"/>
              </w:rPr>
              <w:t>(Tugas</w:t>
            </w:r>
            <w:r w:rsidRPr="00782469">
              <w:rPr>
                <w:rFonts w:ascii="Calibri" w:eastAsia="Times New Roman" w:hAnsi="Calibri" w:cs="Times New Roman"/>
                <w:b/>
                <w:lang w:val="en-US"/>
              </w:rPr>
              <w:t>)</w:t>
            </w:r>
          </w:p>
          <w:p w14:paraId="7CA414A8" w14:textId="77777777" w:rsidR="003D5712" w:rsidRPr="00F90419" w:rsidRDefault="003D5712" w:rsidP="003D5712">
            <w:pPr>
              <w:autoSpaceDE w:val="0"/>
              <w:autoSpaceDN w:val="0"/>
              <w:spacing w:after="0" w:line="252" w:lineRule="auto"/>
              <w:rPr>
                <w:rFonts w:ascii="Calibri" w:eastAsia="Times New Roman" w:hAnsi="Calibri" w:cs="Times New Roman"/>
                <w:b/>
                <w:lang w:val="en-US"/>
              </w:rPr>
            </w:pPr>
          </w:p>
          <w:p w14:paraId="3DB96911"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rPr>
              <w:t>P</w:t>
            </w:r>
            <w:r w:rsidRPr="001A381A">
              <w:rPr>
                <w:rFonts w:ascii="Calibri" w:eastAsia="Times New Roman" w:hAnsi="Calibri" w:cs="Times New Roman"/>
                <w:b/>
                <w:color w:val="000000" w:themeColor="text1"/>
              </w:rPr>
              <w:t>T</w:t>
            </w:r>
            <w:r>
              <w:rPr>
                <w:rFonts w:ascii="Calibri" w:eastAsia="Times New Roman" w:hAnsi="Calibri" w:cs="Times New Roman"/>
                <w:b/>
                <w:color w:val="000000" w:themeColor="text1"/>
                <w:lang w:val="en-US"/>
              </w:rPr>
              <w:t>:</w:t>
            </w:r>
          </w:p>
          <w:p w14:paraId="0D008AB8" w14:textId="77777777" w:rsidR="003D5712" w:rsidRPr="00C45BE0"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1x</w:t>
            </w:r>
            <w:r>
              <w:rPr>
                <w:rFonts w:ascii="Calibri" w:eastAsia="Times New Roman" w:hAnsi="Calibri" w:cs="Times New Roman"/>
                <w:b/>
                <w:color w:val="000000" w:themeColor="text1"/>
              </w:rPr>
              <w:t>(3x60”)</w:t>
            </w:r>
          </w:p>
          <w:p w14:paraId="68D66AA4"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04C5FF75"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sidRPr="001A381A">
              <w:rPr>
                <w:rFonts w:ascii="Calibri" w:eastAsia="Times New Roman" w:hAnsi="Calibri" w:cs="Times New Roman"/>
                <w:b/>
                <w:color w:val="000000" w:themeColor="text1"/>
              </w:rPr>
              <w:t>BM:</w:t>
            </w:r>
          </w:p>
          <w:p w14:paraId="3AE5D1DE" w14:textId="77777777" w:rsidR="003D5712" w:rsidRPr="009E07F5"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1</w:t>
            </w:r>
            <w:r>
              <w:rPr>
                <w:rFonts w:ascii="Calibri" w:eastAsia="Times New Roman" w:hAnsi="Calibri" w:cs="Times New Roman"/>
                <w:b/>
                <w:color w:val="000000" w:themeColor="text1"/>
              </w:rPr>
              <w:t>x(3x60”)</w:t>
            </w:r>
          </w:p>
          <w:p w14:paraId="1DB10B7D" w14:textId="77777777" w:rsidR="003D5712" w:rsidRPr="00E11AA9" w:rsidRDefault="003D5712" w:rsidP="003D5712">
            <w:pPr>
              <w:autoSpaceDE w:val="0"/>
              <w:autoSpaceDN w:val="0"/>
              <w:spacing w:after="0" w:line="252" w:lineRule="auto"/>
              <w:ind w:left="142" w:hanging="142"/>
              <w:rPr>
                <w:rFonts w:ascii="Calibri" w:eastAsia="Times New Roman" w:hAnsi="Calibri" w:cs="Times New Roman"/>
                <w:b/>
              </w:rPr>
            </w:pPr>
          </w:p>
        </w:tc>
        <w:tc>
          <w:tcPr>
            <w:tcW w:w="1701" w:type="dxa"/>
          </w:tcPr>
          <w:p w14:paraId="2C128C15" w14:textId="77777777" w:rsidR="003D5712" w:rsidRPr="000351F6" w:rsidRDefault="006229CF" w:rsidP="003D5712">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lastRenderedPageBreak/>
              <w:t>Integral Tentu</w:t>
            </w:r>
          </w:p>
        </w:tc>
        <w:tc>
          <w:tcPr>
            <w:tcW w:w="1152" w:type="dxa"/>
            <w:shd w:val="clear" w:color="auto" w:fill="auto"/>
          </w:tcPr>
          <w:p w14:paraId="5E94DB04" w14:textId="77777777" w:rsidR="003D5712" w:rsidRPr="00E462EA" w:rsidRDefault="003D5712" w:rsidP="003D5712">
            <w:pPr>
              <w:autoSpaceDE w:val="0"/>
              <w:autoSpaceDN w:val="0"/>
              <w:spacing w:after="0" w:line="240" w:lineRule="auto"/>
              <w:jc w:val="center"/>
              <w:rPr>
                <w:rFonts w:ascii="Calibri" w:eastAsia="Times New Roman" w:hAnsi="Calibri" w:cs="Times New Roman"/>
                <w:b/>
                <w:bCs/>
                <w:sz w:val="24"/>
                <w:szCs w:val="24"/>
                <w:lang w:val="en-US" w:eastAsia="id-ID"/>
              </w:rPr>
            </w:pPr>
            <w:r>
              <w:rPr>
                <w:rFonts w:ascii="Calibri" w:eastAsia="Times New Roman" w:hAnsi="Calibri" w:cs="Times New Roman"/>
                <w:b/>
                <w:bCs/>
                <w:sz w:val="24"/>
                <w:szCs w:val="24"/>
                <w:lang w:val="en-US" w:eastAsia="id-ID"/>
              </w:rPr>
              <w:t>2</w:t>
            </w:r>
          </w:p>
        </w:tc>
      </w:tr>
      <w:tr w:rsidR="003D5712" w:rsidRPr="00222023" w14:paraId="6F599545" w14:textId="77777777" w:rsidTr="003D5712">
        <w:tc>
          <w:tcPr>
            <w:tcW w:w="735" w:type="dxa"/>
            <w:shd w:val="clear" w:color="auto" w:fill="auto"/>
          </w:tcPr>
          <w:p w14:paraId="7F9DFABF" w14:textId="77777777" w:rsidR="003D5712" w:rsidRPr="00E462EA" w:rsidRDefault="003D5712" w:rsidP="003D5712">
            <w:pPr>
              <w:autoSpaceDE w:val="0"/>
              <w:autoSpaceDN w:val="0"/>
              <w:spacing w:after="0" w:line="240" w:lineRule="auto"/>
              <w:ind w:left="-90" w:right="-108"/>
              <w:jc w:val="center"/>
              <w:rPr>
                <w:rFonts w:ascii="Calibri" w:eastAsia="Times New Roman" w:hAnsi="Calibri" w:cs="Times New Roman"/>
                <w:bCs/>
                <w:lang w:val="en-US" w:eastAsia="id-ID"/>
              </w:rPr>
            </w:pPr>
            <w:r>
              <w:rPr>
                <w:rFonts w:ascii="Calibri" w:eastAsia="Times New Roman" w:hAnsi="Calibri" w:cs="Times New Roman"/>
                <w:bCs/>
                <w:lang w:val="en-US" w:eastAsia="id-ID"/>
              </w:rPr>
              <w:t>5</w:t>
            </w:r>
          </w:p>
        </w:tc>
        <w:tc>
          <w:tcPr>
            <w:tcW w:w="2379" w:type="dxa"/>
            <w:gridSpan w:val="3"/>
            <w:shd w:val="clear" w:color="auto" w:fill="auto"/>
          </w:tcPr>
          <w:p w14:paraId="6AA963BA" w14:textId="77777777" w:rsidR="003D5712" w:rsidRPr="000351F6" w:rsidRDefault="003D5712" w:rsidP="00D20A1F">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 xml:space="preserve">Mahasiswa mampu </w:t>
            </w:r>
            <w:r w:rsidR="00D20A1F">
              <w:rPr>
                <w:rFonts w:ascii="Calibri" w:eastAsia="Times New Roman" w:hAnsi="Calibri" w:cs="Times New Roman"/>
                <w:bCs/>
                <w:lang w:val="en-US" w:eastAsia="id-ID"/>
              </w:rPr>
              <w:t>menggunakan rumus integral tentu</w:t>
            </w:r>
          </w:p>
        </w:tc>
        <w:tc>
          <w:tcPr>
            <w:tcW w:w="2806" w:type="dxa"/>
          </w:tcPr>
          <w:p w14:paraId="7F63B799" w14:textId="77777777" w:rsidR="003D5712"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t xml:space="preserve">Ketepatan </w:t>
            </w:r>
            <w:r w:rsidR="00D20A1F">
              <w:rPr>
                <w:rFonts w:ascii="Calibri" w:eastAsia="Times New Roman" w:hAnsi="Calibri" w:cs="Times New Roman"/>
                <w:bCs/>
                <w:lang w:val="en-US" w:eastAsia="id-ID"/>
              </w:rPr>
              <w:t>menggunakan rumus-rumus integral tentu</w:t>
            </w:r>
          </w:p>
          <w:p w14:paraId="2F877167" w14:textId="77777777" w:rsidR="003D5712" w:rsidRPr="00E462EA"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Sistematika dan gaya presentasi</w:t>
            </w:r>
          </w:p>
          <w:p w14:paraId="7A1649F7" w14:textId="77777777" w:rsidR="003D5712" w:rsidRPr="006562D8" w:rsidRDefault="003D5712" w:rsidP="003D5712">
            <w:pPr>
              <w:pStyle w:val="ListParagraph"/>
              <w:autoSpaceDE w:val="0"/>
              <w:autoSpaceDN w:val="0"/>
              <w:spacing w:after="0" w:line="240" w:lineRule="auto"/>
              <w:ind w:left="173"/>
              <w:rPr>
                <w:rFonts w:ascii="Calibri" w:eastAsia="Times New Roman" w:hAnsi="Calibri" w:cs="Times New Roman"/>
                <w:bCs/>
                <w:lang w:eastAsia="id-ID"/>
              </w:rPr>
            </w:pPr>
          </w:p>
        </w:tc>
        <w:tc>
          <w:tcPr>
            <w:tcW w:w="2155" w:type="dxa"/>
          </w:tcPr>
          <w:p w14:paraId="442088DC"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Kr</w:t>
            </w:r>
            <w:r>
              <w:rPr>
                <w:rFonts w:ascii="Calibri" w:eastAsia="Times New Roman" w:hAnsi="Calibri" w:cs="Times New Roman"/>
                <w:b/>
                <w:lang w:val="en-US"/>
              </w:rPr>
              <w:t>i</w:t>
            </w:r>
            <w:r w:rsidRPr="00E11AA9">
              <w:rPr>
                <w:rFonts w:ascii="Calibri" w:eastAsia="Times New Roman" w:hAnsi="Calibri" w:cs="Times New Roman"/>
                <w:b/>
              </w:rPr>
              <w:t>teri</w:t>
            </w:r>
            <w:r>
              <w:rPr>
                <w:rFonts w:ascii="Calibri" w:eastAsia="Times New Roman" w:hAnsi="Calibri" w:cs="Times New Roman"/>
                <w:b/>
                <w:lang w:val="en-US"/>
              </w:rPr>
              <w:t>a</w:t>
            </w:r>
            <w:r>
              <w:rPr>
                <w:rFonts w:ascii="Calibri" w:eastAsia="Times New Roman" w:hAnsi="Calibri" w:cs="Times New Roman"/>
              </w:rPr>
              <w:t>:</w:t>
            </w:r>
          </w:p>
          <w:p w14:paraId="2F2F2AC7" w14:textId="77777777" w:rsidR="003D5712" w:rsidRDefault="003D5712" w:rsidP="003D5712">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Rubrik kriteria grading</w:t>
            </w:r>
          </w:p>
          <w:p w14:paraId="3F88D961" w14:textId="77777777" w:rsidR="003D5712" w:rsidRPr="00E468F0" w:rsidRDefault="003D5712" w:rsidP="003D5712">
            <w:pPr>
              <w:autoSpaceDE w:val="0"/>
              <w:autoSpaceDN w:val="0"/>
              <w:spacing w:after="0" w:line="240" w:lineRule="auto"/>
              <w:rPr>
                <w:rFonts w:ascii="Calibri" w:eastAsia="Times New Roman" w:hAnsi="Calibri" w:cs="Times New Roman"/>
                <w:lang w:val="en-US"/>
              </w:rPr>
            </w:pPr>
          </w:p>
          <w:p w14:paraId="000823DA"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Bentuk non-test</w:t>
            </w:r>
            <w:r>
              <w:rPr>
                <w:rFonts w:ascii="Calibri" w:eastAsia="Times New Roman" w:hAnsi="Calibri" w:cs="Times New Roman"/>
              </w:rPr>
              <w:t>:</w:t>
            </w:r>
          </w:p>
          <w:p w14:paraId="53540BDB" w14:textId="77777777" w:rsidR="003D5712"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Tulisan makalah</w:t>
            </w:r>
          </w:p>
          <w:p w14:paraId="5A57AA19" w14:textId="77777777" w:rsidR="003D5712" w:rsidRPr="00CF7868"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Presentasi</w:t>
            </w:r>
          </w:p>
          <w:p w14:paraId="70256AE1" w14:textId="77777777" w:rsidR="003D5712" w:rsidRPr="006562D8" w:rsidRDefault="003D5712" w:rsidP="003D5712">
            <w:pPr>
              <w:autoSpaceDE w:val="0"/>
              <w:autoSpaceDN w:val="0"/>
              <w:spacing w:after="0" w:line="240" w:lineRule="auto"/>
              <w:rPr>
                <w:rFonts w:ascii="Calibri" w:eastAsia="Times New Roman" w:hAnsi="Calibri" w:cs="Times New Roman"/>
              </w:rPr>
            </w:pPr>
          </w:p>
        </w:tc>
        <w:tc>
          <w:tcPr>
            <w:tcW w:w="1701" w:type="dxa"/>
          </w:tcPr>
          <w:p w14:paraId="668225DC"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 xml:space="preserve">Bentuk: </w:t>
            </w:r>
          </w:p>
          <w:p w14:paraId="29F346F5" w14:textId="77777777" w:rsidR="003D5712" w:rsidRPr="00782469" w:rsidRDefault="003D5712" w:rsidP="003D5712">
            <w:pPr>
              <w:autoSpaceDE w:val="0"/>
              <w:autoSpaceDN w:val="0"/>
              <w:spacing w:after="0" w:line="252" w:lineRule="auto"/>
              <w:ind w:left="177"/>
              <w:rPr>
                <w:rFonts w:ascii="Calibri" w:eastAsia="Times New Roman" w:hAnsi="Calibri" w:cs="Times New Roman"/>
                <w:lang w:val="en-US"/>
              </w:rPr>
            </w:pPr>
            <w:r>
              <w:rPr>
                <w:rFonts w:ascii="Calibri" w:eastAsia="Times New Roman" w:hAnsi="Calibri" w:cs="Times New Roman"/>
              </w:rPr>
              <w:t>Kuliah</w:t>
            </w:r>
          </w:p>
          <w:p w14:paraId="74F5FD44"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Metode:</w:t>
            </w:r>
          </w:p>
          <w:p w14:paraId="1C0218DC" w14:textId="77777777" w:rsidR="003D5712" w:rsidRDefault="003D5712" w:rsidP="003D5712">
            <w:pPr>
              <w:autoSpaceDE w:val="0"/>
              <w:autoSpaceDN w:val="0"/>
              <w:spacing w:after="0" w:line="252" w:lineRule="auto"/>
              <w:ind w:left="175"/>
              <w:rPr>
                <w:rFonts w:ascii="Calibri" w:eastAsia="Times New Roman" w:hAnsi="Calibri" w:cs="Times New Roman"/>
                <w:color w:val="000000" w:themeColor="text1"/>
              </w:rPr>
            </w:pPr>
            <w:r w:rsidRPr="00BA7C48">
              <w:rPr>
                <w:bCs/>
                <w:iCs/>
                <w:kern w:val="28"/>
              </w:rPr>
              <w:t>Small Group Discussion</w:t>
            </w:r>
          </w:p>
          <w:p w14:paraId="17806CD7" w14:textId="77777777" w:rsidR="003D5712" w:rsidRPr="001A381A" w:rsidRDefault="003D5712" w:rsidP="003D5712">
            <w:pPr>
              <w:autoSpaceDE w:val="0"/>
              <w:autoSpaceDN w:val="0"/>
              <w:spacing w:after="0" w:line="252" w:lineRule="auto"/>
              <w:ind w:hanging="108"/>
              <w:rPr>
                <w:rFonts w:ascii="Calibri" w:eastAsia="Times New Roman" w:hAnsi="Calibri" w:cs="Times New Roman"/>
                <w:b/>
                <w:color w:val="000000" w:themeColor="text1"/>
              </w:rPr>
            </w:pPr>
            <w:r>
              <w:rPr>
                <w:rFonts w:ascii="Calibri" w:eastAsia="Times New Roman" w:hAnsi="Calibri" w:cs="Times New Roman"/>
                <w:b/>
                <w:color w:val="000000" w:themeColor="text1"/>
              </w:rPr>
              <w:t>TM: 1x(3</w:t>
            </w:r>
            <w:r w:rsidRPr="001A381A">
              <w:rPr>
                <w:rFonts w:ascii="Calibri" w:eastAsia="Times New Roman" w:hAnsi="Calibri" w:cs="Times New Roman"/>
                <w:b/>
                <w:color w:val="000000" w:themeColor="text1"/>
              </w:rPr>
              <w:t>x50”)</w:t>
            </w:r>
          </w:p>
          <w:p w14:paraId="34DC416F"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00C70430"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Cs/>
                <w:color w:val="000000" w:themeColor="text1"/>
                <w:lang w:eastAsia="id-ID"/>
              </w:rPr>
            </w:pPr>
          </w:p>
        </w:tc>
        <w:tc>
          <w:tcPr>
            <w:tcW w:w="2365" w:type="dxa"/>
          </w:tcPr>
          <w:p w14:paraId="6DF85623" w14:textId="77777777" w:rsidR="00AB68D5" w:rsidRDefault="00AB68D5" w:rsidP="003D5712">
            <w:pPr>
              <w:autoSpaceDE w:val="0"/>
              <w:autoSpaceDN w:val="0"/>
              <w:spacing w:after="0" w:line="252" w:lineRule="auto"/>
              <w:rPr>
                <w:rFonts w:ascii="Calibri" w:eastAsia="Times New Roman" w:hAnsi="Calibri" w:cs="Times New Roman"/>
              </w:rPr>
            </w:pPr>
            <w:r>
              <w:rPr>
                <w:rFonts w:ascii="Calibri" w:eastAsia="Times New Roman" w:hAnsi="Calibri" w:cs="Times New Roman"/>
                <w:lang w:val="en-US"/>
              </w:rPr>
              <w:t>Bentuk: Kuliah online by Google Classroom</w:t>
            </w:r>
          </w:p>
          <w:p w14:paraId="6B0D7F77" w14:textId="77777777" w:rsidR="003D5712" w:rsidRPr="006418D0" w:rsidRDefault="003D5712" w:rsidP="003D5712">
            <w:pPr>
              <w:autoSpaceDE w:val="0"/>
              <w:autoSpaceDN w:val="0"/>
              <w:spacing w:after="0" w:line="252" w:lineRule="auto"/>
              <w:rPr>
                <w:rFonts w:ascii="Calibri" w:eastAsia="Times New Roman" w:hAnsi="Calibri" w:cs="Times New Roman"/>
                <w:lang w:val="en-US"/>
              </w:rPr>
            </w:pPr>
            <w:r>
              <w:rPr>
                <w:rFonts w:ascii="Calibri" w:eastAsia="Times New Roman" w:hAnsi="Calibri" w:cs="Times New Roman"/>
              </w:rPr>
              <w:t xml:space="preserve">Metode: </w:t>
            </w:r>
            <w:r w:rsidRPr="00BA7C48">
              <w:rPr>
                <w:bCs/>
                <w:iCs/>
                <w:kern w:val="28"/>
              </w:rPr>
              <w:t>Discovery Learning</w:t>
            </w:r>
            <w:r>
              <w:rPr>
                <w:bCs/>
                <w:iCs/>
                <w:kern w:val="28"/>
                <w:lang w:val="en-US"/>
              </w:rPr>
              <w:t>.</w:t>
            </w:r>
          </w:p>
          <w:p w14:paraId="7FDFDC42" w14:textId="77777777" w:rsidR="003D5712" w:rsidRDefault="003D5712" w:rsidP="003D5712">
            <w:pPr>
              <w:autoSpaceDE w:val="0"/>
              <w:autoSpaceDN w:val="0"/>
              <w:spacing w:after="0" w:line="252" w:lineRule="auto"/>
              <w:rPr>
                <w:rFonts w:ascii="Calibri" w:eastAsia="Times New Roman" w:hAnsi="Calibri" w:cs="Times New Roman"/>
                <w:b/>
                <w:lang w:val="en-US"/>
              </w:rPr>
            </w:pPr>
            <w:r w:rsidRPr="00E11AA9">
              <w:rPr>
                <w:rFonts w:ascii="Calibri" w:eastAsia="Times New Roman" w:hAnsi="Calibri" w:cs="Times New Roman"/>
              </w:rPr>
              <w:t xml:space="preserve">Menyusun ringkasan </w:t>
            </w:r>
            <w:r>
              <w:rPr>
                <w:rFonts w:ascii="Calibri" w:eastAsia="Times New Roman" w:hAnsi="Calibri" w:cs="Times New Roman"/>
                <w:lang w:val="en-US"/>
              </w:rPr>
              <w:t>dlm bentuk makalah</w:t>
            </w:r>
            <w:r w:rsidRPr="00E11AA9">
              <w:rPr>
                <w:rFonts w:ascii="Calibri" w:eastAsia="Times New Roman" w:hAnsi="Calibri" w:cs="Times New Roman"/>
              </w:rPr>
              <w:t>.</w:t>
            </w:r>
            <w:r>
              <w:rPr>
                <w:rFonts w:ascii="Calibri" w:eastAsia="Times New Roman" w:hAnsi="Calibri" w:cs="Times New Roman"/>
                <w:b/>
                <w:lang w:val="en-US"/>
              </w:rPr>
              <w:t>(Tugas</w:t>
            </w:r>
            <w:r w:rsidRPr="00782469">
              <w:rPr>
                <w:rFonts w:ascii="Calibri" w:eastAsia="Times New Roman" w:hAnsi="Calibri" w:cs="Times New Roman"/>
                <w:b/>
                <w:lang w:val="en-US"/>
              </w:rPr>
              <w:t>)</w:t>
            </w:r>
          </w:p>
          <w:p w14:paraId="4A11BCB2" w14:textId="77777777" w:rsidR="003D5712" w:rsidRPr="00F90419" w:rsidRDefault="003D5712" w:rsidP="003D5712">
            <w:pPr>
              <w:autoSpaceDE w:val="0"/>
              <w:autoSpaceDN w:val="0"/>
              <w:spacing w:after="0" w:line="252" w:lineRule="auto"/>
              <w:rPr>
                <w:rFonts w:ascii="Calibri" w:eastAsia="Times New Roman" w:hAnsi="Calibri" w:cs="Times New Roman"/>
                <w:b/>
                <w:lang w:val="en-US"/>
              </w:rPr>
            </w:pPr>
          </w:p>
          <w:p w14:paraId="2580E816"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rPr>
              <w:t>P</w:t>
            </w:r>
            <w:r w:rsidRPr="001A381A">
              <w:rPr>
                <w:rFonts w:ascii="Calibri" w:eastAsia="Times New Roman" w:hAnsi="Calibri" w:cs="Times New Roman"/>
                <w:b/>
                <w:color w:val="000000" w:themeColor="text1"/>
              </w:rPr>
              <w:t>T</w:t>
            </w:r>
            <w:r>
              <w:rPr>
                <w:rFonts w:ascii="Calibri" w:eastAsia="Times New Roman" w:hAnsi="Calibri" w:cs="Times New Roman"/>
                <w:b/>
                <w:color w:val="000000" w:themeColor="text1"/>
                <w:lang w:val="en-US"/>
              </w:rPr>
              <w:t>:</w:t>
            </w:r>
          </w:p>
          <w:p w14:paraId="5D544B4A" w14:textId="77777777" w:rsidR="003D5712" w:rsidRPr="00C45BE0"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1x</w:t>
            </w:r>
            <w:r>
              <w:rPr>
                <w:rFonts w:ascii="Calibri" w:eastAsia="Times New Roman" w:hAnsi="Calibri" w:cs="Times New Roman"/>
                <w:b/>
                <w:color w:val="000000" w:themeColor="text1"/>
              </w:rPr>
              <w:t>(3x60”)</w:t>
            </w:r>
          </w:p>
          <w:p w14:paraId="05D931AD"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78535A83"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sidRPr="001A381A">
              <w:rPr>
                <w:rFonts w:ascii="Calibri" w:eastAsia="Times New Roman" w:hAnsi="Calibri" w:cs="Times New Roman"/>
                <w:b/>
                <w:color w:val="000000" w:themeColor="text1"/>
              </w:rPr>
              <w:t>BM:</w:t>
            </w:r>
          </w:p>
          <w:p w14:paraId="30C45B49" w14:textId="77777777" w:rsidR="003D5712" w:rsidRPr="009E07F5"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1</w:t>
            </w:r>
            <w:r>
              <w:rPr>
                <w:rFonts w:ascii="Calibri" w:eastAsia="Times New Roman" w:hAnsi="Calibri" w:cs="Times New Roman"/>
                <w:b/>
                <w:color w:val="000000" w:themeColor="text1"/>
              </w:rPr>
              <w:t>x(3x60”)</w:t>
            </w:r>
          </w:p>
          <w:p w14:paraId="77EED78F" w14:textId="77777777" w:rsidR="003D5712" w:rsidRPr="00E11AA9" w:rsidRDefault="003D5712" w:rsidP="003D5712">
            <w:pPr>
              <w:autoSpaceDE w:val="0"/>
              <w:autoSpaceDN w:val="0"/>
              <w:spacing w:after="0" w:line="252" w:lineRule="auto"/>
              <w:ind w:left="142" w:hanging="142"/>
              <w:rPr>
                <w:rFonts w:ascii="Calibri" w:eastAsia="Times New Roman" w:hAnsi="Calibri" w:cs="Times New Roman"/>
                <w:b/>
              </w:rPr>
            </w:pPr>
          </w:p>
        </w:tc>
        <w:tc>
          <w:tcPr>
            <w:tcW w:w="1701" w:type="dxa"/>
          </w:tcPr>
          <w:p w14:paraId="20D07333" w14:textId="77777777" w:rsidR="003D5712" w:rsidRPr="000351F6" w:rsidRDefault="00D20A1F" w:rsidP="003D5712">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Rumus-rumus Integral Tentu</w:t>
            </w:r>
          </w:p>
        </w:tc>
        <w:tc>
          <w:tcPr>
            <w:tcW w:w="1152" w:type="dxa"/>
            <w:shd w:val="clear" w:color="auto" w:fill="auto"/>
          </w:tcPr>
          <w:p w14:paraId="77E034E1" w14:textId="77777777" w:rsidR="003D5712" w:rsidRPr="00E462EA" w:rsidRDefault="003D5712" w:rsidP="003D5712">
            <w:pPr>
              <w:autoSpaceDE w:val="0"/>
              <w:autoSpaceDN w:val="0"/>
              <w:spacing w:after="0" w:line="240" w:lineRule="auto"/>
              <w:jc w:val="center"/>
              <w:rPr>
                <w:rFonts w:ascii="Calibri" w:eastAsia="Times New Roman" w:hAnsi="Calibri" w:cs="Times New Roman"/>
                <w:b/>
                <w:bCs/>
                <w:sz w:val="24"/>
                <w:szCs w:val="24"/>
                <w:lang w:val="en-US" w:eastAsia="id-ID"/>
              </w:rPr>
            </w:pPr>
            <w:r>
              <w:rPr>
                <w:rFonts w:ascii="Calibri" w:eastAsia="Times New Roman" w:hAnsi="Calibri" w:cs="Times New Roman"/>
                <w:b/>
                <w:bCs/>
                <w:sz w:val="24"/>
                <w:szCs w:val="24"/>
                <w:lang w:val="en-US" w:eastAsia="id-ID"/>
              </w:rPr>
              <w:t>4</w:t>
            </w:r>
          </w:p>
        </w:tc>
      </w:tr>
      <w:tr w:rsidR="003D5712" w:rsidRPr="00222023" w14:paraId="283178FC" w14:textId="77777777" w:rsidTr="003D5712">
        <w:tc>
          <w:tcPr>
            <w:tcW w:w="735" w:type="dxa"/>
            <w:shd w:val="clear" w:color="auto" w:fill="auto"/>
          </w:tcPr>
          <w:p w14:paraId="5AC069E2" w14:textId="77777777" w:rsidR="003D5712" w:rsidRPr="00E462EA" w:rsidRDefault="003D5712" w:rsidP="003D5712">
            <w:pPr>
              <w:autoSpaceDE w:val="0"/>
              <w:autoSpaceDN w:val="0"/>
              <w:spacing w:after="0" w:line="240" w:lineRule="auto"/>
              <w:ind w:left="-90" w:right="-108"/>
              <w:jc w:val="center"/>
              <w:rPr>
                <w:rFonts w:ascii="Calibri" w:eastAsia="Times New Roman" w:hAnsi="Calibri" w:cs="Times New Roman"/>
                <w:bCs/>
                <w:lang w:val="en-US" w:eastAsia="id-ID"/>
              </w:rPr>
            </w:pPr>
            <w:r>
              <w:rPr>
                <w:rFonts w:ascii="Calibri" w:eastAsia="Times New Roman" w:hAnsi="Calibri" w:cs="Times New Roman"/>
                <w:bCs/>
                <w:lang w:val="en-US" w:eastAsia="id-ID"/>
              </w:rPr>
              <w:t>6,7</w:t>
            </w:r>
          </w:p>
        </w:tc>
        <w:tc>
          <w:tcPr>
            <w:tcW w:w="2379" w:type="dxa"/>
            <w:gridSpan w:val="3"/>
            <w:shd w:val="clear" w:color="auto" w:fill="auto"/>
          </w:tcPr>
          <w:p w14:paraId="22AAD9A5" w14:textId="77777777" w:rsidR="003D5712" w:rsidRPr="000351F6" w:rsidRDefault="003D5712" w:rsidP="00D20A1F">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 xml:space="preserve">Mahasiswa mampu </w:t>
            </w:r>
            <w:r w:rsidR="00D20A1F">
              <w:rPr>
                <w:rFonts w:ascii="Calibri" w:eastAsia="Times New Roman" w:hAnsi="Calibri" w:cs="Times New Roman"/>
                <w:bCs/>
                <w:lang w:val="en-US" w:eastAsia="id-ID"/>
              </w:rPr>
              <w:t>menerapkan Teorema simetri, teorema periodik, serta teorema nilai rata-rata</w:t>
            </w:r>
          </w:p>
        </w:tc>
        <w:tc>
          <w:tcPr>
            <w:tcW w:w="2806" w:type="dxa"/>
          </w:tcPr>
          <w:p w14:paraId="0F6C60EB" w14:textId="77777777" w:rsidR="003D5712"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t xml:space="preserve">Ketepatan </w:t>
            </w:r>
            <w:r>
              <w:rPr>
                <w:rFonts w:ascii="Calibri" w:eastAsia="Times New Roman" w:hAnsi="Calibri" w:cs="Times New Roman"/>
                <w:bCs/>
                <w:lang w:val="en-US" w:eastAsia="id-ID"/>
              </w:rPr>
              <w:t xml:space="preserve">menentukan </w:t>
            </w:r>
            <w:r w:rsidR="00D20A1F">
              <w:rPr>
                <w:rFonts w:ascii="Calibri" w:eastAsia="Times New Roman" w:hAnsi="Calibri" w:cs="Times New Roman"/>
                <w:bCs/>
                <w:lang w:val="en-US" w:eastAsia="id-ID"/>
              </w:rPr>
              <w:t>Teorema Simetrik</w:t>
            </w:r>
          </w:p>
          <w:p w14:paraId="4BCEBFE8" w14:textId="77777777" w:rsidR="003D5712" w:rsidRPr="00D20A1F"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 xml:space="preserve">Ketepatan </w:t>
            </w:r>
            <w:r w:rsidR="00D20A1F">
              <w:rPr>
                <w:rFonts w:ascii="Calibri" w:eastAsia="Times New Roman" w:hAnsi="Calibri" w:cs="Times New Roman"/>
                <w:bCs/>
                <w:lang w:val="en-US" w:eastAsia="id-ID"/>
              </w:rPr>
              <w:t>menghitung teorema Periodik</w:t>
            </w:r>
          </w:p>
          <w:p w14:paraId="55A50B62" w14:textId="77777777" w:rsidR="00D20A1F" w:rsidRDefault="00D20A1F"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Ketepatan menentuka nilai rata-rata untuk integral</w:t>
            </w:r>
          </w:p>
          <w:p w14:paraId="37B2A237" w14:textId="77777777" w:rsidR="003D5712" w:rsidRPr="00E462EA"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lastRenderedPageBreak/>
              <w:t>Sistematika dan gaya presentasi</w:t>
            </w:r>
          </w:p>
          <w:p w14:paraId="5B05FC3C" w14:textId="77777777" w:rsidR="003D5712" w:rsidRPr="006562D8" w:rsidRDefault="003D5712" w:rsidP="003D5712">
            <w:pPr>
              <w:pStyle w:val="ListParagraph"/>
              <w:autoSpaceDE w:val="0"/>
              <w:autoSpaceDN w:val="0"/>
              <w:spacing w:after="0" w:line="240" w:lineRule="auto"/>
              <w:ind w:left="173"/>
              <w:rPr>
                <w:rFonts w:ascii="Calibri" w:eastAsia="Times New Roman" w:hAnsi="Calibri" w:cs="Times New Roman"/>
                <w:bCs/>
                <w:lang w:eastAsia="id-ID"/>
              </w:rPr>
            </w:pPr>
          </w:p>
        </w:tc>
        <w:tc>
          <w:tcPr>
            <w:tcW w:w="2155" w:type="dxa"/>
          </w:tcPr>
          <w:p w14:paraId="0FAA64FD"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lastRenderedPageBreak/>
              <w:t>Kr</w:t>
            </w:r>
            <w:r>
              <w:rPr>
                <w:rFonts w:ascii="Calibri" w:eastAsia="Times New Roman" w:hAnsi="Calibri" w:cs="Times New Roman"/>
                <w:b/>
                <w:lang w:val="en-US"/>
              </w:rPr>
              <w:t>i</w:t>
            </w:r>
            <w:r w:rsidRPr="00E11AA9">
              <w:rPr>
                <w:rFonts w:ascii="Calibri" w:eastAsia="Times New Roman" w:hAnsi="Calibri" w:cs="Times New Roman"/>
                <w:b/>
              </w:rPr>
              <w:t>teri</w:t>
            </w:r>
            <w:r>
              <w:rPr>
                <w:rFonts w:ascii="Calibri" w:eastAsia="Times New Roman" w:hAnsi="Calibri" w:cs="Times New Roman"/>
                <w:b/>
                <w:lang w:val="en-US"/>
              </w:rPr>
              <w:t>a</w:t>
            </w:r>
            <w:r>
              <w:rPr>
                <w:rFonts w:ascii="Calibri" w:eastAsia="Times New Roman" w:hAnsi="Calibri" w:cs="Times New Roman"/>
              </w:rPr>
              <w:t>:</w:t>
            </w:r>
          </w:p>
          <w:p w14:paraId="16F0F390" w14:textId="77777777" w:rsidR="003D5712" w:rsidRDefault="003D5712" w:rsidP="003D5712">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Rubrik kriteria grading</w:t>
            </w:r>
          </w:p>
          <w:p w14:paraId="34BC90E3" w14:textId="77777777" w:rsidR="003D5712" w:rsidRPr="00E468F0" w:rsidRDefault="003D5712" w:rsidP="003D5712">
            <w:pPr>
              <w:autoSpaceDE w:val="0"/>
              <w:autoSpaceDN w:val="0"/>
              <w:spacing w:after="0" w:line="240" w:lineRule="auto"/>
              <w:rPr>
                <w:rFonts w:ascii="Calibri" w:eastAsia="Times New Roman" w:hAnsi="Calibri" w:cs="Times New Roman"/>
                <w:lang w:val="en-US"/>
              </w:rPr>
            </w:pPr>
          </w:p>
          <w:p w14:paraId="410F296F"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Bentuk non-test</w:t>
            </w:r>
            <w:r>
              <w:rPr>
                <w:rFonts w:ascii="Calibri" w:eastAsia="Times New Roman" w:hAnsi="Calibri" w:cs="Times New Roman"/>
              </w:rPr>
              <w:t>:</w:t>
            </w:r>
          </w:p>
          <w:p w14:paraId="7DB56069" w14:textId="77777777" w:rsidR="003D5712"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Tulisan makalah</w:t>
            </w:r>
          </w:p>
          <w:p w14:paraId="32409B39" w14:textId="77777777" w:rsidR="003D5712" w:rsidRPr="00CF7868"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Presentasi</w:t>
            </w:r>
          </w:p>
          <w:p w14:paraId="738FB5F1" w14:textId="77777777" w:rsidR="003D5712" w:rsidRPr="006562D8" w:rsidRDefault="003D5712" w:rsidP="003D5712">
            <w:pPr>
              <w:autoSpaceDE w:val="0"/>
              <w:autoSpaceDN w:val="0"/>
              <w:spacing w:after="0" w:line="240" w:lineRule="auto"/>
              <w:rPr>
                <w:rFonts w:ascii="Calibri" w:eastAsia="Times New Roman" w:hAnsi="Calibri" w:cs="Times New Roman"/>
              </w:rPr>
            </w:pPr>
          </w:p>
        </w:tc>
        <w:tc>
          <w:tcPr>
            <w:tcW w:w="1701" w:type="dxa"/>
          </w:tcPr>
          <w:p w14:paraId="6B43CF64"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lastRenderedPageBreak/>
              <w:t xml:space="preserve">Bentuk: </w:t>
            </w:r>
          </w:p>
          <w:p w14:paraId="23781E73" w14:textId="77777777" w:rsidR="003D5712" w:rsidRPr="00782469" w:rsidRDefault="003D5712" w:rsidP="003D5712">
            <w:pPr>
              <w:autoSpaceDE w:val="0"/>
              <w:autoSpaceDN w:val="0"/>
              <w:spacing w:after="0" w:line="252" w:lineRule="auto"/>
              <w:ind w:left="177"/>
              <w:rPr>
                <w:rFonts w:ascii="Calibri" w:eastAsia="Times New Roman" w:hAnsi="Calibri" w:cs="Times New Roman"/>
                <w:lang w:val="en-US"/>
              </w:rPr>
            </w:pPr>
            <w:r>
              <w:rPr>
                <w:rFonts w:ascii="Calibri" w:eastAsia="Times New Roman" w:hAnsi="Calibri" w:cs="Times New Roman"/>
              </w:rPr>
              <w:t>Kuliah</w:t>
            </w:r>
          </w:p>
          <w:p w14:paraId="5234E3A3"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Metode:</w:t>
            </w:r>
          </w:p>
          <w:p w14:paraId="520DD774" w14:textId="77777777" w:rsidR="003D5712" w:rsidRDefault="003D5712" w:rsidP="003D5712">
            <w:pPr>
              <w:autoSpaceDE w:val="0"/>
              <w:autoSpaceDN w:val="0"/>
              <w:spacing w:after="0" w:line="252" w:lineRule="auto"/>
              <w:ind w:left="175"/>
              <w:rPr>
                <w:rFonts w:ascii="Calibri" w:eastAsia="Times New Roman" w:hAnsi="Calibri" w:cs="Times New Roman"/>
                <w:color w:val="000000" w:themeColor="text1"/>
              </w:rPr>
            </w:pPr>
            <w:r w:rsidRPr="00BA7C48">
              <w:rPr>
                <w:bCs/>
                <w:iCs/>
                <w:kern w:val="28"/>
              </w:rPr>
              <w:t>Small Group Discussion</w:t>
            </w:r>
          </w:p>
          <w:p w14:paraId="780F64EA" w14:textId="77777777" w:rsidR="003D5712" w:rsidRPr="001A381A" w:rsidRDefault="003D5712" w:rsidP="003D5712">
            <w:pPr>
              <w:autoSpaceDE w:val="0"/>
              <w:autoSpaceDN w:val="0"/>
              <w:spacing w:after="0" w:line="252" w:lineRule="auto"/>
              <w:ind w:hanging="108"/>
              <w:rPr>
                <w:rFonts w:ascii="Calibri" w:eastAsia="Times New Roman" w:hAnsi="Calibri" w:cs="Times New Roman"/>
                <w:b/>
                <w:color w:val="000000" w:themeColor="text1"/>
              </w:rPr>
            </w:pPr>
            <w:r>
              <w:rPr>
                <w:rFonts w:ascii="Calibri" w:eastAsia="Times New Roman" w:hAnsi="Calibri" w:cs="Times New Roman"/>
                <w:b/>
                <w:color w:val="000000" w:themeColor="text1"/>
              </w:rPr>
              <w:t>TM: 2x(3</w:t>
            </w:r>
            <w:r w:rsidRPr="001A381A">
              <w:rPr>
                <w:rFonts w:ascii="Calibri" w:eastAsia="Times New Roman" w:hAnsi="Calibri" w:cs="Times New Roman"/>
                <w:b/>
                <w:color w:val="000000" w:themeColor="text1"/>
              </w:rPr>
              <w:t>x50”)</w:t>
            </w:r>
          </w:p>
          <w:p w14:paraId="019F54CE"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5885169C"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Cs/>
                <w:color w:val="000000" w:themeColor="text1"/>
                <w:lang w:eastAsia="id-ID"/>
              </w:rPr>
            </w:pPr>
          </w:p>
        </w:tc>
        <w:tc>
          <w:tcPr>
            <w:tcW w:w="2365" w:type="dxa"/>
          </w:tcPr>
          <w:p w14:paraId="04C14C39" w14:textId="77777777" w:rsidR="00AB68D5" w:rsidRDefault="00AB68D5" w:rsidP="003D5712">
            <w:pPr>
              <w:autoSpaceDE w:val="0"/>
              <w:autoSpaceDN w:val="0"/>
              <w:spacing w:after="0" w:line="252" w:lineRule="auto"/>
              <w:rPr>
                <w:rFonts w:ascii="Calibri" w:eastAsia="Times New Roman" w:hAnsi="Calibri" w:cs="Times New Roman"/>
              </w:rPr>
            </w:pPr>
            <w:r>
              <w:rPr>
                <w:rFonts w:ascii="Calibri" w:eastAsia="Times New Roman" w:hAnsi="Calibri" w:cs="Times New Roman"/>
                <w:lang w:val="en-US"/>
              </w:rPr>
              <w:lastRenderedPageBreak/>
              <w:t>Bentuk: Kuliah online by Google Classroom</w:t>
            </w:r>
          </w:p>
          <w:p w14:paraId="0695D4B8" w14:textId="77777777" w:rsidR="003D5712" w:rsidRPr="006418D0" w:rsidRDefault="003D5712" w:rsidP="003D5712">
            <w:pPr>
              <w:autoSpaceDE w:val="0"/>
              <w:autoSpaceDN w:val="0"/>
              <w:spacing w:after="0" w:line="252" w:lineRule="auto"/>
              <w:rPr>
                <w:rFonts w:ascii="Calibri" w:eastAsia="Times New Roman" w:hAnsi="Calibri" w:cs="Times New Roman"/>
                <w:lang w:val="en-US"/>
              </w:rPr>
            </w:pPr>
            <w:r>
              <w:rPr>
                <w:rFonts w:ascii="Calibri" w:eastAsia="Times New Roman" w:hAnsi="Calibri" w:cs="Times New Roman"/>
              </w:rPr>
              <w:t xml:space="preserve">Metode: </w:t>
            </w:r>
            <w:r w:rsidRPr="00BA7C48">
              <w:rPr>
                <w:bCs/>
                <w:iCs/>
                <w:kern w:val="28"/>
              </w:rPr>
              <w:t>Discovery Learning</w:t>
            </w:r>
            <w:r>
              <w:rPr>
                <w:bCs/>
                <w:iCs/>
                <w:kern w:val="28"/>
                <w:lang w:val="en-US"/>
              </w:rPr>
              <w:t>.</w:t>
            </w:r>
          </w:p>
          <w:p w14:paraId="3D0E3830" w14:textId="77777777" w:rsidR="003D5712" w:rsidRDefault="003D5712" w:rsidP="003D5712">
            <w:pPr>
              <w:autoSpaceDE w:val="0"/>
              <w:autoSpaceDN w:val="0"/>
              <w:spacing w:after="0" w:line="252" w:lineRule="auto"/>
              <w:rPr>
                <w:rFonts w:ascii="Calibri" w:eastAsia="Times New Roman" w:hAnsi="Calibri" w:cs="Times New Roman"/>
                <w:b/>
                <w:lang w:val="en-US"/>
              </w:rPr>
            </w:pPr>
            <w:r w:rsidRPr="00E11AA9">
              <w:rPr>
                <w:rFonts w:ascii="Calibri" w:eastAsia="Times New Roman" w:hAnsi="Calibri" w:cs="Times New Roman"/>
              </w:rPr>
              <w:t xml:space="preserve">Menyusun ringkasan </w:t>
            </w:r>
            <w:r>
              <w:rPr>
                <w:rFonts w:ascii="Calibri" w:eastAsia="Times New Roman" w:hAnsi="Calibri" w:cs="Times New Roman"/>
                <w:lang w:val="en-US"/>
              </w:rPr>
              <w:t xml:space="preserve">dlm bentuk </w:t>
            </w:r>
            <w:r>
              <w:rPr>
                <w:rFonts w:ascii="Calibri" w:eastAsia="Times New Roman" w:hAnsi="Calibri" w:cs="Times New Roman"/>
                <w:lang w:val="en-US"/>
              </w:rPr>
              <w:lastRenderedPageBreak/>
              <w:t>makalah</w:t>
            </w:r>
            <w:r w:rsidRPr="00E11AA9">
              <w:rPr>
                <w:rFonts w:ascii="Calibri" w:eastAsia="Times New Roman" w:hAnsi="Calibri" w:cs="Times New Roman"/>
              </w:rPr>
              <w:t>.</w:t>
            </w:r>
            <w:r>
              <w:rPr>
                <w:rFonts w:ascii="Calibri" w:eastAsia="Times New Roman" w:hAnsi="Calibri" w:cs="Times New Roman"/>
                <w:b/>
                <w:lang w:val="en-US"/>
              </w:rPr>
              <w:t>(Tugas</w:t>
            </w:r>
            <w:r w:rsidRPr="00782469">
              <w:rPr>
                <w:rFonts w:ascii="Calibri" w:eastAsia="Times New Roman" w:hAnsi="Calibri" w:cs="Times New Roman"/>
                <w:b/>
                <w:lang w:val="en-US"/>
              </w:rPr>
              <w:t>)</w:t>
            </w:r>
          </w:p>
          <w:p w14:paraId="658E5CC1" w14:textId="77777777" w:rsidR="003D5712" w:rsidRPr="00F90419" w:rsidRDefault="003D5712" w:rsidP="003D5712">
            <w:pPr>
              <w:autoSpaceDE w:val="0"/>
              <w:autoSpaceDN w:val="0"/>
              <w:spacing w:after="0" w:line="252" w:lineRule="auto"/>
              <w:rPr>
                <w:rFonts w:ascii="Calibri" w:eastAsia="Times New Roman" w:hAnsi="Calibri" w:cs="Times New Roman"/>
                <w:b/>
                <w:lang w:val="en-US"/>
              </w:rPr>
            </w:pPr>
          </w:p>
          <w:p w14:paraId="218957B8"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rPr>
              <w:t>P</w:t>
            </w:r>
            <w:r w:rsidRPr="001A381A">
              <w:rPr>
                <w:rFonts w:ascii="Calibri" w:eastAsia="Times New Roman" w:hAnsi="Calibri" w:cs="Times New Roman"/>
                <w:b/>
                <w:color w:val="000000" w:themeColor="text1"/>
              </w:rPr>
              <w:t>T</w:t>
            </w:r>
            <w:r>
              <w:rPr>
                <w:rFonts w:ascii="Calibri" w:eastAsia="Times New Roman" w:hAnsi="Calibri" w:cs="Times New Roman"/>
                <w:b/>
                <w:color w:val="000000" w:themeColor="text1"/>
                <w:lang w:val="en-US"/>
              </w:rPr>
              <w:t>:</w:t>
            </w:r>
          </w:p>
          <w:p w14:paraId="2CF6EE22" w14:textId="77777777" w:rsidR="003D5712" w:rsidRPr="00C45BE0"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2x</w:t>
            </w:r>
            <w:r>
              <w:rPr>
                <w:rFonts w:ascii="Calibri" w:eastAsia="Times New Roman" w:hAnsi="Calibri" w:cs="Times New Roman"/>
                <w:b/>
                <w:color w:val="000000" w:themeColor="text1"/>
              </w:rPr>
              <w:t>(3x60”)</w:t>
            </w:r>
          </w:p>
          <w:p w14:paraId="181A6259"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473BBB8F"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sidRPr="001A381A">
              <w:rPr>
                <w:rFonts w:ascii="Calibri" w:eastAsia="Times New Roman" w:hAnsi="Calibri" w:cs="Times New Roman"/>
                <w:b/>
                <w:color w:val="000000" w:themeColor="text1"/>
              </w:rPr>
              <w:t>BM:</w:t>
            </w:r>
          </w:p>
          <w:p w14:paraId="599744E0" w14:textId="77777777" w:rsidR="003D5712" w:rsidRPr="009E07F5"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rPr>
              <w:t>x(3x60”)</w:t>
            </w:r>
          </w:p>
          <w:p w14:paraId="1B3A1CBE" w14:textId="77777777" w:rsidR="003D5712" w:rsidRPr="00E11AA9" w:rsidRDefault="003D5712" w:rsidP="003D5712">
            <w:pPr>
              <w:autoSpaceDE w:val="0"/>
              <w:autoSpaceDN w:val="0"/>
              <w:spacing w:after="0" w:line="252" w:lineRule="auto"/>
              <w:ind w:left="142" w:hanging="142"/>
              <w:rPr>
                <w:rFonts w:ascii="Calibri" w:eastAsia="Times New Roman" w:hAnsi="Calibri" w:cs="Times New Roman"/>
                <w:b/>
              </w:rPr>
            </w:pPr>
          </w:p>
        </w:tc>
        <w:tc>
          <w:tcPr>
            <w:tcW w:w="1701" w:type="dxa"/>
          </w:tcPr>
          <w:p w14:paraId="1F6D76EC" w14:textId="77777777" w:rsidR="003D5712" w:rsidRPr="000351F6" w:rsidRDefault="00D20A1F" w:rsidP="003D5712">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lastRenderedPageBreak/>
              <w:t>Teorema simetri, teorema periodik, serta teorema nilai rata-rata</w:t>
            </w:r>
          </w:p>
        </w:tc>
        <w:tc>
          <w:tcPr>
            <w:tcW w:w="1152" w:type="dxa"/>
            <w:shd w:val="clear" w:color="auto" w:fill="auto"/>
          </w:tcPr>
          <w:p w14:paraId="457803AA" w14:textId="77777777" w:rsidR="003D5712" w:rsidRPr="00E462EA" w:rsidRDefault="003D5712" w:rsidP="003D5712">
            <w:pPr>
              <w:autoSpaceDE w:val="0"/>
              <w:autoSpaceDN w:val="0"/>
              <w:spacing w:after="0" w:line="240" w:lineRule="auto"/>
              <w:jc w:val="center"/>
              <w:rPr>
                <w:rFonts w:ascii="Calibri" w:eastAsia="Times New Roman" w:hAnsi="Calibri" w:cs="Times New Roman"/>
                <w:b/>
                <w:bCs/>
                <w:sz w:val="24"/>
                <w:szCs w:val="24"/>
                <w:lang w:val="en-US" w:eastAsia="id-ID"/>
              </w:rPr>
            </w:pPr>
            <w:r>
              <w:rPr>
                <w:rFonts w:ascii="Calibri" w:eastAsia="Times New Roman" w:hAnsi="Calibri" w:cs="Times New Roman"/>
                <w:b/>
                <w:bCs/>
                <w:sz w:val="24"/>
                <w:szCs w:val="24"/>
                <w:lang w:val="en-US" w:eastAsia="id-ID"/>
              </w:rPr>
              <w:t>6</w:t>
            </w:r>
          </w:p>
        </w:tc>
      </w:tr>
      <w:tr w:rsidR="003D5712" w:rsidRPr="00222023" w14:paraId="3BC2FF85" w14:textId="77777777" w:rsidTr="003D5712">
        <w:trPr>
          <w:gridAfter w:val="8"/>
          <w:wAfter w:w="13107" w:type="dxa"/>
        </w:trPr>
        <w:tc>
          <w:tcPr>
            <w:tcW w:w="735" w:type="dxa"/>
            <w:shd w:val="clear" w:color="auto" w:fill="auto"/>
          </w:tcPr>
          <w:p w14:paraId="0CFB286D" w14:textId="77777777" w:rsidR="003D5712" w:rsidRPr="00FA6696" w:rsidRDefault="003D5712" w:rsidP="00E72E8D">
            <w:pPr>
              <w:autoSpaceDE w:val="0"/>
              <w:autoSpaceDN w:val="0"/>
              <w:spacing w:after="0" w:line="240" w:lineRule="auto"/>
              <w:ind w:left="-90" w:right="-108"/>
              <w:jc w:val="center"/>
              <w:rPr>
                <w:rFonts w:ascii="Calibri" w:eastAsia="Times New Roman" w:hAnsi="Calibri" w:cs="Times New Roman"/>
                <w:b/>
                <w:bCs/>
                <w:lang w:val="en-US" w:eastAsia="id-ID"/>
              </w:rPr>
            </w:pPr>
            <w:r w:rsidRPr="00FA6696">
              <w:rPr>
                <w:rFonts w:ascii="Calibri" w:eastAsia="Times New Roman" w:hAnsi="Calibri" w:cs="Times New Roman"/>
                <w:b/>
                <w:bCs/>
                <w:lang w:val="en-US" w:eastAsia="id-ID"/>
              </w:rPr>
              <w:t>8</w:t>
            </w:r>
          </w:p>
        </w:tc>
        <w:tc>
          <w:tcPr>
            <w:tcW w:w="1152" w:type="dxa"/>
            <w:shd w:val="clear" w:color="auto" w:fill="auto"/>
          </w:tcPr>
          <w:p w14:paraId="1A4A9F03" w14:textId="77777777" w:rsidR="003D5712" w:rsidRPr="00FA6696" w:rsidRDefault="003D5712" w:rsidP="00E72E8D">
            <w:pPr>
              <w:autoSpaceDE w:val="0"/>
              <w:autoSpaceDN w:val="0"/>
              <w:spacing w:after="0" w:line="240" w:lineRule="auto"/>
              <w:jc w:val="center"/>
              <w:rPr>
                <w:rFonts w:ascii="Calibri" w:eastAsia="Times New Roman" w:hAnsi="Calibri" w:cs="Times New Roman"/>
                <w:b/>
                <w:bCs/>
                <w:lang w:val="en-US" w:eastAsia="id-ID"/>
              </w:rPr>
            </w:pPr>
            <w:r w:rsidRPr="00FA6696">
              <w:rPr>
                <w:rFonts w:ascii="Calibri" w:eastAsia="Times New Roman" w:hAnsi="Calibri" w:cs="Times New Roman"/>
                <w:b/>
                <w:bCs/>
                <w:lang w:val="en-US" w:eastAsia="id-ID"/>
              </w:rPr>
              <w:t>30</w:t>
            </w:r>
          </w:p>
        </w:tc>
      </w:tr>
      <w:tr w:rsidR="003D5712" w:rsidRPr="00222023" w14:paraId="1BF074B2" w14:textId="77777777" w:rsidTr="003D5712">
        <w:tc>
          <w:tcPr>
            <w:tcW w:w="735" w:type="dxa"/>
            <w:shd w:val="clear" w:color="auto" w:fill="auto"/>
          </w:tcPr>
          <w:p w14:paraId="42D16B75" w14:textId="77777777" w:rsidR="003D5712" w:rsidRPr="00E462EA" w:rsidRDefault="003D5712" w:rsidP="003D5712">
            <w:pPr>
              <w:autoSpaceDE w:val="0"/>
              <w:autoSpaceDN w:val="0"/>
              <w:spacing w:after="0" w:line="240" w:lineRule="auto"/>
              <w:ind w:left="-90" w:right="-108"/>
              <w:jc w:val="center"/>
              <w:rPr>
                <w:rFonts w:ascii="Calibri" w:eastAsia="Times New Roman" w:hAnsi="Calibri" w:cs="Times New Roman"/>
                <w:bCs/>
                <w:lang w:val="en-US" w:eastAsia="id-ID"/>
              </w:rPr>
            </w:pPr>
            <w:r>
              <w:rPr>
                <w:rFonts w:ascii="Calibri" w:eastAsia="Times New Roman" w:hAnsi="Calibri" w:cs="Times New Roman"/>
                <w:bCs/>
                <w:lang w:val="en-US" w:eastAsia="id-ID"/>
              </w:rPr>
              <w:t>9</w:t>
            </w:r>
          </w:p>
        </w:tc>
        <w:tc>
          <w:tcPr>
            <w:tcW w:w="2379" w:type="dxa"/>
            <w:gridSpan w:val="3"/>
            <w:shd w:val="clear" w:color="auto" w:fill="auto"/>
          </w:tcPr>
          <w:p w14:paraId="77142EAF" w14:textId="77777777" w:rsidR="003D5712" w:rsidRPr="000351F6" w:rsidRDefault="003D5712" w:rsidP="00D20A1F">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 xml:space="preserve">Mahasiswa mampu </w:t>
            </w:r>
            <w:r w:rsidR="00D20A1F">
              <w:rPr>
                <w:rFonts w:ascii="Calibri" w:eastAsia="Times New Roman" w:hAnsi="Calibri" w:cs="Times New Roman"/>
                <w:bCs/>
                <w:lang w:val="en-US" w:eastAsia="id-ID"/>
              </w:rPr>
              <w:t>menentukan turunan dan Integral fungsi logaritma asli</w:t>
            </w:r>
          </w:p>
        </w:tc>
        <w:tc>
          <w:tcPr>
            <w:tcW w:w="2806" w:type="dxa"/>
          </w:tcPr>
          <w:p w14:paraId="5C4FDED7" w14:textId="77777777" w:rsidR="003D5712"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t xml:space="preserve">Ketepatan </w:t>
            </w:r>
            <w:r>
              <w:rPr>
                <w:rFonts w:ascii="Calibri" w:eastAsia="Times New Roman" w:hAnsi="Calibri" w:cs="Times New Roman"/>
                <w:bCs/>
                <w:lang w:val="en-US" w:eastAsia="id-ID"/>
              </w:rPr>
              <w:t xml:space="preserve">analisis </w:t>
            </w:r>
            <w:r w:rsidR="006229CF">
              <w:rPr>
                <w:rFonts w:ascii="Calibri" w:eastAsia="Times New Roman" w:hAnsi="Calibri" w:cs="Times New Roman"/>
                <w:bCs/>
                <w:lang w:val="en-US" w:eastAsia="id-ID"/>
              </w:rPr>
              <w:t>menentukan turunan dan integral fungsi logaritma Asli</w:t>
            </w:r>
          </w:p>
          <w:p w14:paraId="7F24D444" w14:textId="77777777" w:rsidR="003D5712" w:rsidRPr="00E462EA"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Sistematika dan gaya presentasi</w:t>
            </w:r>
          </w:p>
          <w:p w14:paraId="42F01FB3" w14:textId="77777777" w:rsidR="003D5712" w:rsidRPr="006562D8" w:rsidRDefault="003D5712" w:rsidP="003D5712">
            <w:pPr>
              <w:pStyle w:val="ListParagraph"/>
              <w:autoSpaceDE w:val="0"/>
              <w:autoSpaceDN w:val="0"/>
              <w:spacing w:after="0" w:line="240" w:lineRule="auto"/>
              <w:ind w:left="173"/>
              <w:rPr>
                <w:rFonts w:ascii="Calibri" w:eastAsia="Times New Roman" w:hAnsi="Calibri" w:cs="Times New Roman"/>
                <w:bCs/>
                <w:lang w:eastAsia="id-ID"/>
              </w:rPr>
            </w:pPr>
          </w:p>
        </w:tc>
        <w:tc>
          <w:tcPr>
            <w:tcW w:w="2155" w:type="dxa"/>
          </w:tcPr>
          <w:p w14:paraId="10FCFE8E"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Kr</w:t>
            </w:r>
            <w:r>
              <w:rPr>
                <w:rFonts w:ascii="Calibri" w:eastAsia="Times New Roman" w:hAnsi="Calibri" w:cs="Times New Roman"/>
                <w:b/>
                <w:lang w:val="en-US"/>
              </w:rPr>
              <w:t>i</w:t>
            </w:r>
            <w:r w:rsidRPr="00E11AA9">
              <w:rPr>
                <w:rFonts w:ascii="Calibri" w:eastAsia="Times New Roman" w:hAnsi="Calibri" w:cs="Times New Roman"/>
                <w:b/>
              </w:rPr>
              <w:t>teri</w:t>
            </w:r>
            <w:r>
              <w:rPr>
                <w:rFonts w:ascii="Calibri" w:eastAsia="Times New Roman" w:hAnsi="Calibri" w:cs="Times New Roman"/>
                <w:b/>
                <w:lang w:val="en-US"/>
              </w:rPr>
              <w:t>a</w:t>
            </w:r>
            <w:r>
              <w:rPr>
                <w:rFonts w:ascii="Calibri" w:eastAsia="Times New Roman" w:hAnsi="Calibri" w:cs="Times New Roman"/>
              </w:rPr>
              <w:t>:</w:t>
            </w:r>
          </w:p>
          <w:p w14:paraId="54BE4FF9" w14:textId="77777777" w:rsidR="003D5712" w:rsidRDefault="003D5712" w:rsidP="003D5712">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Rubrik kriteria grading</w:t>
            </w:r>
          </w:p>
          <w:p w14:paraId="240EDAC0" w14:textId="77777777" w:rsidR="003D5712" w:rsidRPr="00E468F0" w:rsidRDefault="003D5712" w:rsidP="003D5712">
            <w:pPr>
              <w:autoSpaceDE w:val="0"/>
              <w:autoSpaceDN w:val="0"/>
              <w:spacing w:after="0" w:line="240" w:lineRule="auto"/>
              <w:rPr>
                <w:rFonts w:ascii="Calibri" w:eastAsia="Times New Roman" w:hAnsi="Calibri" w:cs="Times New Roman"/>
                <w:lang w:val="en-US"/>
              </w:rPr>
            </w:pPr>
          </w:p>
          <w:p w14:paraId="68EAC2AD"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Bentuk non-test</w:t>
            </w:r>
            <w:r>
              <w:rPr>
                <w:rFonts w:ascii="Calibri" w:eastAsia="Times New Roman" w:hAnsi="Calibri" w:cs="Times New Roman"/>
              </w:rPr>
              <w:t>:</w:t>
            </w:r>
          </w:p>
          <w:p w14:paraId="113B5944" w14:textId="77777777" w:rsidR="003D5712"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Tulisan makalah</w:t>
            </w:r>
          </w:p>
          <w:p w14:paraId="2CDC4731" w14:textId="77777777" w:rsidR="003D5712" w:rsidRPr="00CF7868"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Presentasi</w:t>
            </w:r>
          </w:p>
          <w:p w14:paraId="19A3F334" w14:textId="77777777" w:rsidR="003D5712" w:rsidRPr="006562D8" w:rsidRDefault="003D5712" w:rsidP="003D5712">
            <w:pPr>
              <w:autoSpaceDE w:val="0"/>
              <w:autoSpaceDN w:val="0"/>
              <w:spacing w:after="0" w:line="240" w:lineRule="auto"/>
              <w:rPr>
                <w:rFonts w:ascii="Calibri" w:eastAsia="Times New Roman" w:hAnsi="Calibri" w:cs="Times New Roman"/>
              </w:rPr>
            </w:pPr>
          </w:p>
        </w:tc>
        <w:tc>
          <w:tcPr>
            <w:tcW w:w="1701" w:type="dxa"/>
          </w:tcPr>
          <w:p w14:paraId="41B5C18C"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 xml:space="preserve">Bentuk: </w:t>
            </w:r>
          </w:p>
          <w:p w14:paraId="74CEDF6A" w14:textId="77777777" w:rsidR="003D5712" w:rsidRPr="00782469" w:rsidRDefault="003D5712" w:rsidP="003D5712">
            <w:pPr>
              <w:autoSpaceDE w:val="0"/>
              <w:autoSpaceDN w:val="0"/>
              <w:spacing w:after="0" w:line="252" w:lineRule="auto"/>
              <w:ind w:left="177"/>
              <w:rPr>
                <w:rFonts w:ascii="Calibri" w:eastAsia="Times New Roman" w:hAnsi="Calibri" w:cs="Times New Roman"/>
                <w:lang w:val="en-US"/>
              </w:rPr>
            </w:pPr>
            <w:r>
              <w:rPr>
                <w:rFonts w:ascii="Calibri" w:eastAsia="Times New Roman" w:hAnsi="Calibri" w:cs="Times New Roman"/>
              </w:rPr>
              <w:t>Kuliah</w:t>
            </w:r>
          </w:p>
          <w:p w14:paraId="3F5DD141"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Metode:</w:t>
            </w:r>
          </w:p>
          <w:p w14:paraId="0D318C40" w14:textId="77777777" w:rsidR="003D5712" w:rsidRDefault="003D5712" w:rsidP="003D5712">
            <w:pPr>
              <w:autoSpaceDE w:val="0"/>
              <w:autoSpaceDN w:val="0"/>
              <w:spacing w:after="0" w:line="252" w:lineRule="auto"/>
              <w:ind w:left="175"/>
              <w:rPr>
                <w:rFonts w:ascii="Calibri" w:eastAsia="Times New Roman" w:hAnsi="Calibri" w:cs="Times New Roman"/>
                <w:color w:val="000000" w:themeColor="text1"/>
              </w:rPr>
            </w:pPr>
            <w:r w:rsidRPr="00BA7C48">
              <w:rPr>
                <w:bCs/>
                <w:iCs/>
                <w:kern w:val="28"/>
              </w:rPr>
              <w:t>Small Group Discussion</w:t>
            </w:r>
          </w:p>
          <w:p w14:paraId="40DE1A5D" w14:textId="77777777" w:rsidR="003D5712" w:rsidRPr="001A381A" w:rsidRDefault="003D5712" w:rsidP="003D5712">
            <w:pPr>
              <w:autoSpaceDE w:val="0"/>
              <w:autoSpaceDN w:val="0"/>
              <w:spacing w:after="0" w:line="252" w:lineRule="auto"/>
              <w:ind w:hanging="108"/>
              <w:rPr>
                <w:rFonts w:ascii="Calibri" w:eastAsia="Times New Roman" w:hAnsi="Calibri" w:cs="Times New Roman"/>
                <w:b/>
                <w:color w:val="000000" w:themeColor="text1"/>
              </w:rPr>
            </w:pPr>
            <w:r>
              <w:rPr>
                <w:rFonts w:ascii="Calibri" w:eastAsia="Times New Roman" w:hAnsi="Calibri" w:cs="Times New Roman"/>
                <w:b/>
                <w:color w:val="000000" w:themeColor="text1"/>
              </w:rPr>
              <w:t>TM: 1x(3</w:t>
            </w:r>
            <w:r w:rsidRPr="001A381A">
              <w:rPr>
                <w:rFonts w:ascii="Calibri" w:eastAsia="Times New Roman" w:hAnsi="Calibri" w:cs="Times New Roman"/>
                <w:b/>
                <w:color w:val="000000" w:themeColor="text1"/>
              </w:rPr>
              <w:t>x50”)</w:t>
            </w:r>
          </w:p>
          <w:p w14:paraId="23A63495"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3A3C06F4"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Cs/>
                <w:color w:val="000000" w:themeColor="text1"/>
                <w:lang w:eastAsia="id-ID"/>
              </w:rPr>
            </w:pPr>
          </w:p>
        </w:tc>
        <w:tc>
          <w:tcPr>
            <w:tcW w:w="2365" w:type="dxa"/>
          </w:tcPr>
          <w:p w14:paraId="2BE39BC7" w14:textId="77777777" w:rsidR="00AB68D5" w:rsidRDefault="00AB68D5" w:rsidP="003D5712">
            <w:pPr>
              <w:autoSpaceDE w:val="0"/>
              <w:autoSpaceDN w:val="0"/>
              <w:spacing w:after="0" w:line="252" w:lineRule="auto"/>
              <w:rPr>
                <w:rFonts w:ascii="Calibri" w:eastAsia="Times New Roman" w:hAnsi="Calibri" w:cs="Times New Roman"/>
              </w:rPr>
            </w:pPr>
            <w:r>
              <w:rPr>
                <w:rFonts w:ascii="Calibri" w:eastAsia="Times New Roman" w:hAnsi="Calibri" w:cs="Times New Roman"/>
                <w:lang w:val="en-US"/>
              </w:rPr>
              <w:t>Bentuk: Kuliah online by Google Classroom</w:t>
            </w:r>
          </w:p>
          <w:p w14:paraId="55DBF2AA" w14:textId="77777777" w:rsidR="003D5712" w:rsidRPr="006418D0" w:rsidRDefault="003D5712" w:rsidP="003D5712">
            <w:pPr>
              <w:autoSpaceDE w:val="0"/>
              <w:autoSpaceDN w:val="0"/>
              <w:spacing w:after="0" w:line="252" w:lineRule="auto"/>
              <w:rPr>
                <w:rFonts w:ascii="Calibri" w:eastAsia="Times New Roman" w:hAnsi="Calibri" w:cs="Times New Roman"/>
                <w:lang w:val="en-US"/>
              </w:rPr>
            </w:pPr>
            <w:r>
              <w:rPr>
                <w:rFonts w:ascii="Calibri" w:eastAsia="Times New Roman" w:hAnsi="Calibri" w:cs="Times New Roman"/>
              </w:rPr>
              <w:t xml:space="preserve">Metode: </w:t>
            </w:r>
            <w:r w:rsidRPr="00BA7C48">
              <w:rPr>
                <w:bCs/>
                <w:iCs/>
                <w:kern w:val="28"/>
              </w:rPr>
              <w:t>Discovery Learning</w:t>
            </w:r>
            <w:r>
              <w:rPr>
                <w:bCs/>
                <w:iCs/>
                <w:kern w:val="28"/>
                <w:lang w:val="en-US"/>
              </w:rPr>
              <w:t>.</w:t>
            </w:r>
          </w:p>
          <w:p w14:paraId="71F947A2" w14:textId="77777777" w:rsidR="003D5712" w:rsidRDefault="003D5712" w:rsidP="003D5712">
            <w:pPr>
              <w:autoSpaceDE w:val="0"/>
              <w:autoSpaceDN w:val="0"/>
              <w:spacing w:after="0" w:line="252" w:lineRule="auto"/>
              <w:rPr>
                <w:rFonts w:ascii="Calibri" w:eastAsia="Times New Roman" w:hAnsi="Calibri" w:cs="Times New Roman"/>
                <w:b/>
                <w:lang w:val="en-US"/>
              </w:rPr>
            </w:pPr>
            <w:r w:rsidRPr="00E11AA9">
              <w:rPr>
                <w:rFonts w:ascii="Calibri" w:eastAsia="Times New Roman" w:hAnsi="Calibri" w:cs="Times New Roman"/>
              </w:rPr>
              <w:t xml:space="preserve">Menyusun ringkasan </w:t>
            </w:r>
            <w:r>
              <w:rPr>
                <w:rFonts w:ascii="Calibri" w:eastAsia="Times New Roman" w:hAnsi="Calibri" w:cs="Times New Roman"/>
                <w:lang w:val="en-US"/>
              </w:rPr>
              <w:t>dlm bentuk makalah</w:t>
            </w:r>
            <w:r w:rsidRPr="00E11AA9">
              <w:rPr>
                <w:rFonts w:ascii="Calibri" w:eastAsia="Times New Roman" w:hAnsi="Calibri" w:cs="Times New Roman"/>
              </w:rPr>
              <w:t>.</w:t>
            </w:r>
            <w:r>
              <w:rPr>
                <w:rFonts w:ascii="Calibri" w:eastAsia="Times New Roman" w:hAnsi="Calibri" w:cs="Times New Roman"/>
                <w:b/>
                <w:lang w:val="en-US"/>
              </w:rPr>
              <w:t>(Tugas</w:t>
            </w:r>
            <w:r w:rsidRPr="00782469">
              <w:rPr>
                <w:rFonts w:ascii="Calibri" w:eastAsia="Times New Roman" w:hAnsi="Calibri" w:cs="Times New Roman"/>
                <w:b/>
                <w:lang w:val="en-US"/>
              </w:rPr>
              <w:t>)</w:t>
            </w:r>
          </w:p>
          <w:p w14:paraId="033E16EE" w14:textId="77777777" w:rsidR="003D5712" w:rsidRPr="00F90419" w:rsidRDefault="003D5712" w:rsidP="003D5712">
            <w:pPr>
              <w:autoSpaceDE w:val="0"/>
              <w:autoSpaceDN w:val="0"/>
              <w:spacing w:after="0" w:line="252" w:lineRule="auto"/>
              <w:rPr>
                <w:rFonts w:ascii="Calibri" w:eastAsia="Times New Roman" w:hAnsi="Calibri" w:cs="Times New Roman"/>
                <w:b/>
                <w:lang w:val="en-US"/>
              </w:rPr>
            </w:pPr>
          </w:p>
          <w:p w14:paraId="00024C5B"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rPr>
              <w:t>P</w:t>
            </w:r>
            <w:r w:rsidRPr="001A381A">
              <w:rPr>
                <w:rFonts w:ascii="Calibri" w:eastAsia="Times New Roman" w:hAnsi="Calibri" w:cs="Times New Roman"/>
                <w:b/>
                <w:color w:val="000000" w:themeColor="text1"/>
              </w:rPr>
              <w:t>T</w:t>
            </w:r>
            <w:r>
              <w:rPr>
                <w:rFonts w:ascii="Calibri" w:eastAsia="Times New Roman" w:hAnsi="Calibri" w:cs="Times New Roman"/>
                <w:b/>
                <w:color w:val="000000" w:themeColor="text1"/>
                <w:lang w:val="en-US"/>
              </w:rPr>
              <w:t>:</w:t>
            </w:r>
          </w:p>
          <w:p w14:paraId="7337F2C2" w14:textId="77777777" w:rsidR="003D5712" w:rsidRPr="00C45BE0"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1x</w:t>
            </w:r>
            <w:r>
              <w:rPr>
                <w:rFonts w:ascii="Calibri" w:eastAsia="Times New Roman" w:hAnsi="Calibri" w:cs="Times New Roman"/>
                <w:b/>
                <w:color w:val="000000" w:themeColor="text1"/>
              </w:rPr>
              <w:t>(3x60”)</w:t>
            </w:r>
          </w:p>
          <w:p w14:paraId="4468FA0D"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0A4D9E44"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sidRPr="001A381A">
              <w:rPr>
                <w:rFonts w:ascii="Calibri" w:eastAsia="Times New Roman" w:hAnsi="Calibri" w:cs="Times New Roman"/>
                <w:b/>
                <w:color w:val="000000" w:themeColor="text1"/>
              </w:rPr>
              <w:t>BM:</w:t>
            </w:r>
          </w:p>
          <w:p w14:paraId="5EBD4C80" w14:textId="77777777" w:rsidR="003D5712" w:rsidRPr="009E07F5"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1</w:t>
            </w:r>
            <w:r>
              <w:rPr>
                <w:rFonts w:ascii="Calibri" w:eastAsia="Times New Roman" w:hAnsi="Calibri" w:cs="Times New Roman"/>
                <w:b/>
                <w:color w:val="000000" w:themeColor="text1"/>
              </w:rPr>
              <w:t>x(3x60”)</w:t>
            </w:r>
          </w:p>
          <w:p w14:paraId="1F2CB460" w14:textId="77777777" w:rsidR="003D5712" w:rsidRPr="00E11AA9" w:rsidRDefault="003D5712" w:rsidP="003D5712">
            <w:pPr>
              <w:autoSpaceDE w:val="0"/>
              <w:autoSpaceDN w:val="0"/>
              <w:spacing w:after="0" w:line="252" w:lineRule="auto"/>
              <w:ind w:left="142" w:hanging="142"/>
              <w:rPr>
                <w:rFonts w:ascii="Calibri" w:eastAsia="Times New Roman" w:hAnsi="Calibri" w:cs="Times New Roman"/>
                <w:b/>
              </w:rPr>
            </w:pPr>
          </w:p>
        </w:tc>
        <w:tc>
          <w:tcPr>
            <w:tcW w:w="1701" w:type="dxa"/>
          </w:tcPr>
          <w:p w14:paraId="1110939B" w14:textId="77777777" w:rsidR="003D5712" w:rsidRPr="000351F6" w:rsidRDefault="006229CF" w:rsidP="003D5712">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Turunan dan Integral fungsi eksponen asli</w:t>
            </w:r>
          </w:p>
        </w:tc>
        <w:tc>
          <w:tcPr>
            <w:tcW w:w="1152" w:type="dxa"/>
            <w:shd w:val="clear" w:color="auto" w:fill="auto"/>
          </w:tcPr>
          <w:p w14:paraId="43FB54C9" w14:textId="77777777" w:rsidR="003D5712" w:rsidRPr="00E462EA" w:rsidRDefault="003D5712" w:rsidP="003D5712">
            <w:pPr>
              <w:autoSpaceDE w:val="0"/>
              <w:autoSpaceDN w:val="0"/>
              <w:spacing w:after="0" w:line="240" w:lineRule="auto"/>
              <w:jc w:val="center"/>
              <w:rPr>
                <w:rFonts w:ascii="Calibri" w:eastAsia="Times New Roman" w:hAnsi="Calibri" w:cs="Times New Roman"/>
                <w:b/>
                <w:bCs/>
                <w:sz w:val="24"/>
                <w:szCs w:val="24"/>
                <w:lang w:val="en-US" w:eastAsia="id-ID"/>
              </w:rPr>
            </w:pPr>
            <w:r>
              <w:rPr>
                <w:rFonts w:ascii="Calibri" w:eastAsia="Times New Roman" w:hAnsi="Calibri" w:cs="Times New Roman"/>
                <w:b/>
                <w:bCs/>
                <w:sz w:val="24"/>
                <w:szCs w:val="24"/>
                <w:lang w:val="en-US" w:eastAsia="id-ID"/>
              </w:rPr>
              <w:t>5</w:t>
            </w:r>
          </w:p>
        </w:tc>
      </w:tr>
      <w:tr w:rsidR="003D5712" w:rsidRPr="00222023" w14:paraId="59E33752" w14:textId="77777777" w:rsidTr="003D5712">
        <w:tc>
          <w:tcPr>
            <w:tcW w:w="735" w:type="dxa"/>
            <w:shd w:val="clear" w:color="auto" w:fill="auto"/>
          </w:tcPr>
          <w:p w14:paraId="72B983B0" w14:textId="77777777" w:rsidR="003D5712" w:rsidRDefault="003D5712" w:rsidP="003D5712">
            <w:pPr>
              <w:autoSpaceDE w:val="0"/>
              <w:autoSpaceDN w:val="0"/>
              <w:spacing w:after="0" w:line="240" w:lineRule="auto"/>
              <w:ind w:left="-90" w:right="-108"/>
              <w:jc w:val="center"/>
              <w:rPr>
                <w:rFonts w:ascii="Calibri" w:eastAsia="Times New Roman" w:hAnsi="Calibri" w:cs="Times New Roman"/>
                <w:bCs/>
                <w:lang w:val="en-US" w:eastAsia="id-ID"/>
              </w:rPr>
            </w:pPr>
            <w:r>
              <w:rPr>
                <w:rFonts w:ascii="Calibri" w:eastAsia="Times New Roman" w:hAnsi="Calibri" w:cs="Times New Roman"/>
                <w:bCs/>
                <w:lang w:val="en-US" w:eastAsia="id-ID"/>
              </w:rPr>
              <w:t>10,11</w:t>
            </w:r>
          </w:p>
        </w:tc>
        <w:tc>
          <w:tcPr>
            <w:tcW w:w="2379" w:type="dxa"/>
            <w:gridSpan w:val="3"/>
            <w:shd w:val="clear" w:color="auto" w:fill="auto"/>
          </w:tcPr>
          <w:p w14:paraId="51FDEB86" w14:textId="77777777" w:rsidR="003D5712" w:rsidRPr="000351F6" w:rsidRDefault="003D5712" w:rsidP="006229CF">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 xml:space="preserve">Mahasiswa mampu </w:t>
            </w:r>
            <w:r w:rsidR="006229CF">
              <w:rPr>
                <w:rFonts w:ascii="Calibri" w:eastAsia="Times New Roman" w:hAnsi="Calibri" w:cs="Times New Roman"/>
                <w:bCs/>
                <w:lang w:val="en-US" w:eastAsia="id-ID"/>
              </w:rPr>
              <w:t>menentukan turunan dan Integral fungsi eksponen asli</w:t>
            </w:r>
          </w:p>
        </w:tc>
        <w:tc>
          <w:tcPr>
            <w:tcW w:w="2806" w:type="dxa"/>
          </w:tcPr>
          <w:p w14:paraId="154165CC" w14:textId="77777777" w:rsidR="003D5712"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t xml:space="preserve">Ketepatan </w:t>
            </w:r>
            <w:r w:rsidR="006229CF">
              <w:rPr>
                <w:rFonts w:ascii="Calibri" w:eastAsia="Times New Roman" w:hAnsi="Calibri" w:cs="Times New Roman"/>
                <w:bCs/>
                <w:lang w:val="en-US" w:eastAsia="id-ID"/>
              </w:rPr>
              <w:t>menentukan turunan fungsi eksponen asli</w:t>
            </w:r>
          </w:p>
          <w:p w14:paraId="08EB0F17" w14:textId="77777777" w:rsidR="003D5712"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 xml:space="preserve">Ketepatan </w:t>
            </w:r>
            <w:r w:rsidR="006229CF">
              <w:rPr>
                <w:rFonts w:ascii="Calibri" w:eastAsia="Times New Roman" w:hAnsi="Calibri" w:cs="Times New Roman"/>
                <w:bCs/>
                <w:lang w:val="en-US" w:eastAsia="id-ID"/>
              </w:rPr>
              <w:t>menentukan integral fungsi eksponen asli</w:t>
            </w:r>
          </w:p>
          <w:p w14:paraId="3CAE9FE0" w14:textId="77777777" w:rsidR="003D5712" w:rsidRPr="00E462EA"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lastRenderedPageBreak/>
              <w:t>Sistematika dan gaya presentasi</w:t>
            </w:r>
          </w:p>
          <w:p w14:paraId="123828E6" w14:textId="77777777" w:rsidR="003D5712" w:rsidRPr="006562D8" w:rsidRDefault="003D5712" w:rsidP="003D5712">
            <w:pPr>
              <w:pStyle w:val="ListParagraph"/>
              <w:autoSpaceDE w:val="0"/>
              <w:autoSpaceDN w:val="0"/>
              <w:spacing w:after="0" w:line="240" w:lineRule="auto"/>
              <w:ind w:left="173"/>
              <w:rPr>
                <w:rFonts w:ascii="Calibri" w:eastAsia="Times New Roman" w:hAnsi="Calibri" w:cs="Times New Roman"/>
                <w:bCs/>
                <w:lang w:eastAsia="id-ID"/>
              </w:rPr>
            </w:pPr>
          </w:p>
        </w:tc>
        <w:tc>
          <w:tcPr>
            <w:tcW w:w="2155" w:type="dxa"/>
          </w:tcPr>
          <w:p w14:paraId="0F85AED6"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lastRenderedPageBreak/>
              <w:t>Kr</w:t>
            </w:r>
            <w:r>
              <w:rPr>
                <w:rFonts w:ascii="Calibri" w:eastAsia="Times New Roman" w:hAnsi="Calibri" w:cs="Times New Roman"/>
                <w:b/>
                <w:lang w:val="en-US"/>
              </w:rPr>
              <w:t>i</w:t>
            </w:r>
            <w:r w:rsidRPr="00E11AA9">
              <w:rPr>
                <w:rFonts w:ascii="Calibri" w:eastAsia="Times New Roman" w:hAnsi="Calibri" w:cs="Times New Roman"/>
                <w:b/>
              </w:rPr>
              <w:t>teri</w:t>
            </w:r>
            <w:r>
              <w:rPr>
                <w:rFonts w:ascii="Calibri" w:eastAsia="Times New Roman" w:hAnsi="Calibri" w:cs="Times New Roman"/>
                <w:b/>
                <w:lang w:val="en-US"/>
              </w:rPr>
              <w:t>a</w:t>
            </w:r>
            <w:r>
              <w:rPr>
                <w:rFonts w:ascii="Calibri" w:eastAsia="Times New Roman" w:hAnsi="Calibri" w:cs="Times New Roman"/>
              </w:rPr>
              <w:t>:</w:t>
            </w:r>
          </w:p>
          <w:p w14:paraId="169112D3" w14:textId="77777777" w:rsidR="003D5712" w:rsidRDefault="003D5712" w:rsidP="003D5712">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Rubrik kriteria grading</w:t>
            </w:r>
          </w:p>
          <w:p w14:paraId="568BDC47" w14:textId="77777777" w:rsidR="003D5712" w:rsidRPr="00E468F0" w:rsidRDefault="003D5712" w:rsidP="003D5712">
            <w:pPr>
              <w:autoSpaceDE w:val="0"/>
              <w:autoSpaceDN w:val="0"/>
              <w:spacing w:after="0" w:line="240" w:lineRule="auto"/>
              <w:rPr>
                <w:rFonts w:ascii="Calibri" w:eastAsia="Times New Roman" w:hAnsi="Calibri" w:cs="Times New Roman"/>
                <w:lang w:val="en-US"/>
              </w:rPr>
            </w:pPr>
          </w:p>
          <w:p w14:paraId="4E8E6F67"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Bentuk non-test</w:t>
            </w:r>
            <w:r>
              <w:rPr>
                <w:rFonts w:ascii="Calibri" w:eastAsia="Times New Roman" w:hAnsi="Calibri" w:cs="Times New Roman"/>
              </w:rPr>
              <w:t>:</w:t>
            </w:r>
          </w:p>
          <w:p w14:paraId="49549391" w14:textId="77777777" w:rsidR="003D5712"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Tulisan makalah</w:t>
            </w:r>
          </w:p>
          <w:p w14:paraId="4CADF0A6" w14:textId="77777777" w:rsidR="003D5712" w:rsidRPr="00CF7868"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Presentasi</w:t>
            </w:r>
          </w:p>
          <w:p w14:paraId="47F5FB61" w14:textId="77777777" w:rsidR="003D5712" w:rsidRPr="006562D8" w:rsidRDefault="003D5712" w:rsidP="003D5712">
            <w:pPr>
              <w:autoSpaceDE w:val="0"/>
              <w:autoSpaceDN w:val="0"/>
              <w:spacing w:after="0" w:line="240" w:lineRule="auto"/>
              <w:rPr>
                <w:rFonts w:ascii="Calibri" w:eastAsia="Times New Roman" w:hAnsi="Calibri" w:cs="Times New Roman"/>
              </w:rPr>
            </w:pPr>
          </w:p>
        </w:tc>
        <w:tc>
          <w:tcPr>
            <w:tcW w:w="1701" w:type="dxa"/>
          </w:tcPr>
          <w:p w14:paraId="42B9815E"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lastRenderedPageBreak/>
              <w:t xml:space="preserve">Bentuk: </w:t>
            </w:r>
          </w:p>
          <w:p w14:paraId="61A4D7C7" w14:textId="77777777" w:rsidR="003D5712" w:rsidRPr="00782469" w:rsidRDefault="003D5712" w:rsidP="003D5712">
            <w:pPr>
              <w:autoSpaceDE w:val="0"/>
              <w:autoSpaceDN w:val="0"/>
              <w:spacing w:after="0" w:line="252" w:lineRule="auto"/>
              <w:ind w:left="177"/>
              <w:rPr>
                <w:rFonts w:ascii="Calibri" w:eastAsia="Times New Roman" w:hAnsi="Calibri" w:cs="Times New Roman"/>
                <w:lang w:val="en-US"/>
              </w:rPr>
            </w:pPr>
            <w:r>
              <w:rPr>
                <w:rFonts w:ascii="Calibri" w:eastAsia="Times New Roman" w:hAnsi="Calibri" w:cs="Times New Roman"/>
              </w:rPr>
              <w:t>Kuliah</w:t>
            </w:r>
          </w:p>
          <w:p w14:paraId="0BF6C4F6"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Metode:</w:t>
            </w:r>
          </w:p>
          <w:p w14:paraId="14EED8C7" w14:textId="77777777" w:rsidR="003D5712" w:rsidRDefault="003D5712" w:rsidP="003D5712">
            <w:pPr>
              <w:autoSpaceDE w:val="0"/>
              <w:autoSpaceDN w:val="0"/>
              <w:spacing w:after="0" w:line="252" w:lineRule="auto"/>
              <w:ind w:left="175"/>
              <w:rPr>
                <w:rFonts w:ascii="Calibri" w:eastAsia="Times New Roman" w:hAnsi="Calibri" w:cs="Times New Roman"/>
                <w:color w:val="000000" w:themeColor="text1"/>
              </w:rPr>
            </w:pPr>
            <w:r w:rsidRPr="00BA7C48">
              <w:rPr>
                <w:bCs/>
                <w:iCs/>
                <w:kern w:val="28"/>
              </w:rPr>
              <w:t>Small Group Discussion</w:t>
            </w:r>
          </w:p>
          <w:p w14:paraId="29FF01BE" w14:textId="77777777" w:rsidR="003D5712" w:rsidRPr="001A381A" w:rsidRDefault="003D5712" w:rsidP="003D5712">
            <w:pPr>
              <w:autoSpaceDE w:val="0"/>
              <w:autoSpaceDN w:val="0"/>
              <w:spacing w:after="0" w:line="252" w:lineRule="auto"/>
              <w:ind w:hanging="108"/>
              <w:rPr>
                <w:rFonts w:ascii="Calibri" w:eastAsia="Times New Roman" w:hAnsi="Calibri" w:cs="Times New Roman"/>
                <w:b/>
                <w:color w:val="000000" w:themeColor="text1"/>
              </w:rPr>
            </w:pPr>
            <w:r>
              <w:rPr>
                <w:rFonts w:ascii="Calibri" w:eastAsia="Times New Roman" w:hAnsi="Calibri" w:cs="Times New Roman"/>
                <w:b/>
                <w:color w:val="000000" w:themeColor="text1"/>
              </w:rPr>
              <w:t>TM: 2x(3</w:t>
            </w:r>
            <w:r w:rsidRPr="001A381A">
              <w:rPr>
                <w:rFonts w:ascii="Calibri" w:eastAsia="Times New Roman" w:hAnsi="Calibri" w:cs="Times New Roman"/>
                <w:b/>
                <w:color w:val="000000" w:themeColor="text1"/>
              </w:rPr>
              <w:t>x50”)</w:t>
            </w:r>
          </w:p>
          <w:p w14:paraId="36F29963"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13F329C2"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Cs/>
                <w:color w:val="000000" w:themeColor="text1"/>
                <w:lang w:eastAsia="id-ID"/>
              </w:rPr>
            </w:pPr>
          </w:p>
        </w:tc>
        <w:tc>
          <w:tcPr>
            <w:tcW w:w="2365" w:type="dxa"/>
          </w:tcPr>
          <w:p w14:paraId="7295B331" w14:textId="77777777" w:rsidR="00AB68D5" w:rsidRDefault="00AB68D5" w:rsidP="003D5712">
            <w:pPr>
              <w:autoSpaceDE w:val="0"/>
              <w:autoSpaceDN w:val="0"/>
              <w:spacing w:after="0" w:line="252" w:lineRule="auto"/>
              <w:rPr>
                <w:rFonts w:ascii="Calibri" w:eastAsia="Times New Roman" w:hAnsi="Calibri" w:cs="Times New Roman"/>
              </w:rPr>
            </w:pPr>
            <w:r>
              <w:rPr>
                <w:rFonts w:ascii="Calibri" w:eastAsia="Times New Roman" w:hAnsi="Calibri" w:cs="Times New Roman"/>
                <w:lang w:val="en-US"/>
              </w:rPr>
              <w:lastRenderedPageBreak/>
              <w:t>Bentuk: Kuliah online by Google Classroom</w:t>
            </w:r>
          </w:p>
          <w:p w14:paraId="74085615" w14:textId="77777777" w:rsidR="003D5712" w:rsidRPr="006418D0" w:rsidRDefault="003D5712" w:rsidP="003D5712">
            <w:pPr>
              <w:autoSpaceDE w:val="0"/>
              <w:autoSpaceDN w:val="0"/>
              <w:spacing w:after="0" w:line="252" w:lineRule="auto"/>
              <w:rPr>
                <w:rFonts w:ascii="Calibri" w:eastAsia="Times New Roman" w:hAnsi="Calibri" w:cs="Times New Roman"/>
                <w:lang w:val="en-US"/>
              </w:rPr>
            </w:pPr>
            <w:r>
              <w:rPr>
                <w:rFonts w:ascii="Calibri" w:eastAsia="Times New Roman" w:hAnsi="Calibri" w:cs="Times New Roman"/>
              </w:rPr>
              <w:t xml:space="preserve">Metode: </w:t>
            </w:r>
            <w:r w:rsidRPr="00BA7C48">
              <w:rPr>
                <w:bCs/>
                <w:iCs/>
                <w:kern w:val="28"/>
              </w:rPr>
              <w:t>Discovery Learning</w:t>
            </w:r>
            <w:r>
              <w:rPr>
                <w:bCs/>
                <w:iCs/>
                <w:kern w:val="28"/>
                <w:lang w:val="en-US"/>
              </w:rPr>
              <w:t>.</w:t>
            </w:r>
          </w:p>
          <w:p w14:paraId="7EDB6A6C" w14:textId="77777777" w:rsidR="003D5712" w:rsidRDefault="003D5712" w:rsidP="003D5712">
            <w:pPr>
              <w:autoSpaceDE w:val="0"/>
              <w:autoSpaceDN w:val="0"/>
              <w:spacing w:after="0" w:line="252" w:lineRule="auto"/>
              <w:rPr>
                <w:rFonts w:ascii="Calibri" w:eastAsia="Times New Roman" w:hAnsi="Calibri" w:cs="Times New Roman"/>
                <w:b/>
                <w:lang w:val="en-US"/>
              </w:rPr>
            </w:pPr>
            <w:r w:rsidRPr="00E11AA9">
              <w:rPr>
                <w:rFonts w:ascii="Calibri" w:eastAsia="Times New Roman" w:hAnsi="Calibri" w:cs="Times New Roman"/>
              </w:rPr>
              <w:t xml:space="preserve">Menyusun ringkasan </w:t>
            </w:r>
            <w:r>
              <w:rPr>
                <w:rFonts w:ascii="Calibri" w:eastAsia="Times New Roman" w:hAnsi="Calibri" w:cs="Times New Roman"/>
                <w:lang w:val="en-US"/>
              </w:rPr>
              <w:t xml:space="preserve">dlm bentuk </w:t>
            </w:r>
            <w:r>
              <w:rPr>
                <w:rFonts w:ascii="Calibri" w:eastAsia="Times New Roman" w:hAnsi="Calibri" w:cs="Times New Roman"/>
                <w:lang w:val="en-US"/>
              </w:rPr>
              <w:lastRenderedPageBreak/>
              <w:t>makalah</w:t>
            </w:r>
            <w:r w:rsidRPr="00E11AA9">
              <w:rPr>
                <w:rFonts w:ascii="Calibri" w:eastAsia="Times New Roman" w:hAnsi="Calibri" w:cs="Times New Roman"/>
              </w:rPr>
              <w:t>.</w:t>
            </w:r>
            <w:r>
              <w:rPr>
                <w:rFonts w:ascii="Calibri" w:eastAsia="Times New Roman" w:hAnsi="Calibri" w:cs="Times New Roman"/>
                <w:b/>
                <w:lang w:val="en-US"/>
              </w:rPr>
              <w:t>(Tugas</w:t>
            </w:r>
            <w:r w:rsidRPr="00782469">
              <w:rPr>
                <w:rFonts w:ascii="Calibri" w:eastAsia="Times New Roman" w:hAnsi="Calibri" w:cs="Times New Roman"/>
                <w:b/>
                <w:lang w:val="en-US"/>
              </w:rPr>
              <w:t>)</w:t>
            </w:r>
          </w:p>
          <w:p w14:paraId="428EA8BF" w14:textId="77777777" w:rsidR="003D5712" w:rsidRPr="00F90419" w:rsidRDefault="003D5712" w:rsidP="003D5712">
            <w:pPr>
              <w:autoSpaceDE w:val="0"/>
              <w:autoSpaceDN w:val="0"/>
              <w:spacing w:after="0" w:line="252" w:lineRule="auto"/>
              <w:rPr>
                <w:rFonts w:ascii="Calibri" w:eastAsia="Times New Roman" w:hAnsi="Calibri" w:cs="Times New Roman"/>
                <w:b/>
                <w:lang w:val="en-US"/>
              </w:rPr>
            </w:pPr>
          </w:p>
          <w:p w14:paraId="75EC766F"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rPr>
              <w:t>P</w:t>
            </w:r>
            <w:r w:rsidRPr="001A381A">
              <w:rPr>
                <w:rFonts w:ascii="Calibri" w:eastAsia="Times New Roman" w:hAnsi="Calibri" w:cs="Times New Roman"/>
                <w:b/>
                <w:color w:val="000000" w:themeColor="text1"/>
              </w:rPr>
              <w:t>T</w:t>
            </w:r>
            <w:r>
              <w:rPr>
                <w:rFonts w:ascii="Calibri" w:eastAsia="Times New Roman" w:hAnsi="Calibri" w:cs="Times New Roman"/>
                <w:b/>
                <w:color w:val="000000" w:themeColor="text1"/>
                <w:lang w:val="en-US"/>
              </w:rPr>
              <w:t>:</w:t>
            </w:r>
          </w:p>
          <w:p w14:paraId="0B88725E" w14:textId="77777777" w:rsidR="003D5712" w:rsidRPr="00C45BE0"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2x</w:t>
            </w:r>
            <w:r>
              <w:rPr>
                <w:rFonts w:ascii="Calibri" w:eastAsia="Times New Roman" w:hAnsi="Calibri" w:cs="Times New Roman"/>
                <w:b/>
                <w:color w:val="000000" w:themeColor="text1"/>
              </w:rPr>
              <w:t>(3x60”)</w:t>
            </w:r>
          </w:p>
          <w:p w14:paraId="0C984550"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48A7B447"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sidRPr="001A381A">
              <w:rPr>
                <w:rFonts w:ascii="Calibri" w:eastAsia="Times New Roman" w:hAnsi="Calibri" w:cs="Times New Roman"/>
                <w:b/>
                <w:color w:val="000000" w:themeColor="text1"/>
              </w:rPr>
              <w:t>BM:</w:t>
            </w:r>
          </w:p>
          <w:p w14:paraId="64BBD3B2" w14:textId="77777777" w:rsidR="003D5712" w:rsidRPr="009E07F5"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rPr>
              <w:t>x(3x60”)</w:t>
            </w:r>
          </w:p>
          <w:p w14:paraId="14B52D95" w14:textId="77777777" w:rsidR="003D5712" w:rsidRPr="00E11AA9" w:rsidRDefault="003D5712" w:rsidP="003D5712">
            <w:pPr>
              <w:autoSpaceDE w:val="0"/>
              <w:autoSpaceDN w:val="0"/>
              <w:spacing w:after="0" w:line="252" w:lineRule="auto"/>
              <w:ind w:left="142" w:hanging="142"/>
              <w:rPr>
                <w:rFonts w:ascii="Calibri" w:eastAsia="Times New Roman" w:hAnsi="Calibri" w:cs="Times New Roman"/>
                <w:b/>
              </w:rPr>
            </w:pPr>
          </w:p>
        </w:tc>
        <w:tc>
          <w:tcPr>
            <w:tcW w:w="1701" w:type="dxa"/>
          </w:tcPr>
          <w:p w14:paraId="05A25F69" w14:textId="77777777" w:rsidR="003D5712" w:rsidRDefault="006229CF" w:rsidP="003D5712">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lastRenderedPageBreak/>
              <w:t>Turunan dan Integral fungsi eksponen asli</w:t>
            </w:r>
          </w:p>
        </w:tc>
        <w:tc>
          <w:tcPr>
            <w:tcW w:w="1152" w:type="dxa"/>
            <w:shd w:val="clear" w:color="auto" w:fill="auto"/>
          </w:tcPr>
          <w:p w14:paraId="4132EE0D" w14:textId="77777777" w:rsidR="003D5712" w:rsidRPr="00E462EA" w:rsidRDefault="003D5712" w:rsidP="003D5712">
            <w:pPr>
              <w:autoSpaceDE w:val="0"/>
              <w:autoSpaceDN w:val="0"/>
              <w:spacing w:after="0" w:line="240" w:lineRule="auto"/>
              <w:jc w:val="center"/>
              <w:rPr>
                <w:rFonts w:ascii="Calibri" w:eastAsia="Times New Roman" w:hAnsi="Calibri" w:cs="Times New Roman"/>
                <w:b/>
                <w:bCs/>
                <w:sz w:val="24"/>
                <w:szCs w:val="24"/>
                <w:lang w:val="en-US" w:eastAsia="id-ID"/>
              </w:rPr>
            </w:pPr>
            <w:r>
              <w:rPr>
                <w:rFonts w:ascii="Calibri" w:eastAsia="Times New Roman" w:hAnsi="Calibri" w:cs="Times New Roman"/>
                <w:b/>
                <w:bCs/>
                <w:sz w:val="24"/>
                <w:szCs w:val="24"/>
                <w:lang w:val="en-US" w:eastAsia="id-ID"/>
              </w:rPr>
              <w:t>5</w:t>
            </w:r>
          </w:p>
        </w:tc>
      </w:tr>
      <w:tr w:rsidR="003D5712" w:rsidRPr="00222023" w14:paraId="00646085" w14:textId="77777777" w:rsidTr="003D5712">
        <w:tc>
          <w:tcPr>
            <w:tcW w:w="735" w:type="dxa"/>
            <w:shd w:val="clear" w:color="auto" w:fill="auto"/>
          </w:tcPr>
          <w:p w14:paraId="7CCE3361" w14:textId="77777777" w:rsidR="003D5712" w:rsidRDefault="003D5712" w:rsidP="003D5712">
            <w:pPr>
              <w:autoSpaceDE w:val="0"/>
              <w:autoSpaceDN w:val="0"/>
              <w:spacing w:after="0" w:line="240" w:lineRule="auto"/>
              <w:ind w:left="-90" w:right="-108"/>
              <w:jc w:val="center"/>
              <w:rPr>
                <w:rFonts w:ascii="Calibri" w:eastAsia="Times New Roman" w:hAnsi="Calibri" w:cs="Times New Roman"/>
                <w:bCs/>
                <w:lang w:val="en-US" w:eastAsia="id-ID"/>
              </w:rPr>
            </w:pPr>
            <w:r>
              <w:rPr>
                <w:rFonts w:ascii="Calibri" w:eastAsia="Times New Roman" w:hAnsi="Calibri" w:cs="Times New Roman"/>
                <w:bCs/>
                <w:lang w:val="en-US" w:eastAsia="id-ID"/>
              </w:rPr>
              <w:t>12,13,14,15</w:t>
            </w:r>
          </w:p>
        </w:tc>
        <w:tc>
          <w:tcPr>
            <w:tcW w:w="2379" w:type="dxa"/>
            <w:gridSpan w:val="3"/>
            <w:shd w:val="clear" w:color="auto" w:fill="auto"/>
          </w:tcPr>
          <w:p w14:paraId="0D961457" w14:textId="77777777" w:rsidR="003D5712" w:rsidRDefault="003D5712" w:rsidP="006229CF">
            <w:pPr>
              <w:autoSpaceDE w:val="0"/>
              <w:autoSpaceDN w:val="0"/>
              <w:spacing w:after="0" w:line="240" w:lineRule="auto"/>
              <w:rPr>
                <w:rFonts w:ascii="Calibri" w:eastAsia="Times New Roman" w:hAnsi="Calibri" w:cs="Times New Roman"/>
                <w:bCs/>
                <w:lang w:val="en-US" w:eastAsia="id-ID"/>
              </w:rPr>
            </w:pPr>
            <w:r w:rsidRPr="00297EA8">
              <w:rPr>
                <w:rFonts w:ascii="Calibri" w:eastAsia="Times New Roman" w:hAnsi="Calibri" w:cs="Times New Roman"/>
                <w:bCs/>
                <w:lang w:val="en-US" w:eastAsia="id-ID"/>
              </w:rPr>
              <w:t xml:space="preserve">Mahasiswa mampu </w:t>
            </w:r>
            <w:r w:rsidR="006229CF">
              <w:rPr>
                <w:rFonts w:ascii="Calibri" w:eastAsia="Times New Roman" w:hAnsi="Calibri" w:cs="Times New Roman"/>
                <w:bCs/>
                <w:lang w:val="en-US" w:eastAsia="id-ID"/>
              </w:rPr>
              <w:t>menerapkan fungsi eksponen dalam menyelesaikan masalah sehari-hari</w:t>
            </w:r>
          </w:p>
        </w:tc>
        <w:tc>
          <w:tcPr>
            <w:tcW w:w="2806" w:type="dxa"/>
          </w:tcPr>
          <w:p w14:paraId="51970A12" w14:textId="77777777" w:rsidR="003D5712"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sidRPr="006562D8">
              <w:rPr>
                <w:rFonts w:ascii="Calibri" w:eastAsia="Times New Roman" w:hAnsi="Calibri" w:cs="Times New Roman"/>
                <w:bCs/>
                <w:lang w:eastAsia="id-ID"/>
              </w:rPr>
              <w:t xml:space="preserve">Ketepatan </w:t>
            </w:r>
            <w:r>
              <w:rPr>
                <w:rFonts w:ascii="Calibri" w:eastAsia="Times New Roman" w:hAnsi="Calibri" w:cs="Times New Roman"/>
                <w:bCs/>
                <w:lang w:val="en-US" w:eastAsia="id-ID"/>
              </w:rPr>
              <w:t>me</w:t>
            </w:r>
            <w:r w:rsidR="006229CF">
              <w:rPr>
                <w:rFonts w:ascii="Calibri" w:eastAsia="Times New Roman" w:hAnsi="Calibri" w:cs="Times New Roman"/>
                <w:bCs/>
                <w:lang w:val="en-US" w:eastAsia="id-ID"/>
              </w:rPr>
              <w:t>menerapkan fungsi eksponen dalam menyelesaikan masalah sehari-hari</w:t>
            </w:r>
          </w:p>
          <w:p w14:paraId="2A6A44C9" w14:textId="77777777" w:rsidR="003D5712" w:rsidRPr="00E462EA" w:rsidRDefault="003D5712" w:rsidP="004529B8">
            <w:pPr>
              <w:pStyle w:val="ListParagraph"/>
              <w:numPr>
                <w:ilvl w:val="0"/>
                <w:numId w:val="2"/>
              </w:numPr>
              <w:autoSpaceDE w:val="0"/>
              <w:autoSpaceDN w:val="0"/>
              <w:spacing w:after="0" w:line="240" w:lineRule="auto"/>
              <w:ind w:left="173" w:hanging="173"/>
              <w:rPr>
                <w:rFonts w:ascii="Calibri" w:eastAsia="Times New Roman" w:hAnsi="Calibri" w:cs="Times New Roman"/>
                <w:bCs/>
                <w:lang w:eastAsia="id-ID"/>
              </w:rPr>
            </w:pPr>
            <w:r>
              <w:rPr>
                <w:rFonts w:ascii="Calibri" w:eastAsia="Times New Roman" w:hAnsi="Calibri" w:cs="Times New Roman"/>
                <w:bCs/>
                <w:lang w:val="en-US" w:eastAsia="id-ID"/>
              </w:rPr>
              <w:t>Sistematika dan gaya presentasi</w:t>
            </w:r>
          </w:p>
          <w:p w14:paraId="49DD8A3E" w14:textId="77777777" w:rsidR="003D5712" w:rsidRPr="006562D8" w:rsidRDefault="003D5712" w:rsidP="003D5712">
            <w:pPr>
              <w:pStyle w:val="ListParagraph"/>
              <w:autoSpaceDE w:val="0"/>
              <w:autoSpaceDN w:val="0"/>
              <w:spacing w:after="0" w:line="240" w:lineRule="auto"/>
              <w:ind w:left="173"/>
              <w:rPr>
                <w:rFonts w:ascii="Calibri" w:eastAsia="Times New Roman" w:hAnsi="Calibri" w:cs="Times New Roman"/>
                <w:bCs/>
                <w:lang w:eastAsia="id-ID"/>
              </w:rPr>
            </w:pPr>
          </w:p>
        </w:tc>
        <w:tc>
          <w:tcPr>
            <w:tcW w:w="2155" w:type="dxa"/>
          </w:tcPr>
          <w:p w14:paraId="530D4157"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Kr</w:t>
            </w:r>
            <w:r>
              <w:rPr>
                <w:rFonts w:ascii="Calibri" w:eastAsia="Times New Roman" w:hAnsi="Calibri" w:cs="Times New Roman"/>
                <w:b/>
                <w:lang w:val="en-US"/>
              </w:rPr>
              <w:t>i</w:t>
            </w:r>
            <w:r w:rsidRPr="00E11AA9">
              <w:rPr>
                <w:rFonts w:ascii="Calibri" w:eastAsia="Times New Roman" w:hAnsi="Calibri" w:cs="Times New Roman"/>
                <w:b/>
              </w:rPr>
              <w:t>teri</w:t>
            </w:r>
            <w:r>
              <w:rPr>
                <w:rFonts w:ascii="Calibri" w:eastAsia="Times New Roman" w:hAnsi="Calibri" w:cs="Times New Roman"/>
                <w:b/>
                <w:lang w:val="en-US"/>
              </w:rPr>
              <w:t>a</w:t>
            </w:r>
            <w:r>
              <w:rPr>
                <w:rFonts w:ascii="Calibri" w:eastAsia="Times New Roman" w:hAnsi="Calibri" w:cs="Times New Roman"/>
              </w:rPr>
              <w:t>:</w:t>
            </w:r>
          </w:p>
          <w:p w14:paraId="3E90981F" w14:textId="77777777" w:rsidR="003D5712" w:rsidRDefault="003D5712" w:rsidP="003D5712">
            <w:pPr>
              <w:autoSpaceDE w:val="0"/>
              <w:autoSpaceDN w:val="0"/>
              <w:spacing w:after="0" w:line="240" w:lineRule="auto"/>
              <w:rPr>
                <w:rFonts w:ascii="Calibri" w:eastAsia="Times New Roman" w:hAnsi="Calibri" w:cs="Times New Roman"/>
                <w:lang w:val="en-US"/>
              </w:rPr>
            </w:pPr>
            <w:r>
              <w:rPr>
                <w:rFonts w:ascii="Calibri" w:eastAsia="Times New Roman" w:hAnsi="Calibri" w:cs="Times New Roman"/>
                <w:lang w:val="en-US"/>
              </w:rPr>
              <w:t>Rubrik kriteria grading</w:t>
            </w:r>
          </w:p>
          <w:p w14:paraId="4C28BE38" w14:textId="77777777" w:rsidR="003D5712" w:rsidRPr="00E468F0" w:rsidRDefault="003D5712" w:rsidP="003D5712">
            <w:pPr>
              <w:autoSpaceDE w:val="0"/>
              <w:autoSpaceDN w:val="0"/>
              <w:spacing w:after="0" w:line="240" w:lineRule="auto"/>
              <w:rPr>
                <w:rFonts w:ascii="Calibri" w:eastAsia="Times New Roman" w:hAnsi="Calibri" w:cs="Times New Roman"/>
                <w:lang w:val="en-US"/>
              </w:rPr>
            </w:pPr>
          </w:p>
          <w:p w14:paraId="521645D5" w14:textId="77777777" w:rsidR="003D5712" w:rsidRDefault="003D5712" w:rsidP="003D5712">
            <w:pPr>
              <w:autoSpaceDE w:val="0"/>
              <w:autoSpaceDN w:val="0"/>
              <w:spacing w:after="0" w:line="240" w:lineRule="auto"/>
              <w:rPr>
                <w:rFonts w:ascii="Calibri" w:eastAsia="Times New Roman" w:hAnsi="Calibri" w:cs="Times New Roman"/>
              </w:rPr>
            </w:pPr>
            <w:r w:rsidRPr="00E11AA9">
              <w:rPr>
                <w:rFonts w:ascii="Calibri" w:eastAsia="Times New Roman" w:hAnsi="Calibri" w:cs="Times New Roman"/>
                <w:b/>
              </w:rPr>
              <w:t>Bentuk non-test</w:t>
            </w:r>
            <w:r>
              <w:rPr>
                <w:rFonts w:ascii="Calibri" w:eastAsia="Times New Roman" w:hAnsi="Calibri" w:cs="Times New Roman"/>
              </w:rPr>
              <w:t>:</w:t>
            </w:r>
          </w:p>
          <w:p w14:paraId="3B81CDE7" w14:textId="77777777" w:rsidR="003D5712"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Pr>
                <w:rFonts w:ascii="Calibri" w:eastAsia="Times New Roman" w:hAnsi="Calibri" w:cs="Times New Roman"/>
                <w:lang w:val="en-US"/>
              </w:rPr>
              <w:t>Rancangan Proposal</w:t>
            </w:r>
          </w:p>
          <w:p w14:paraId="7DC4E25E" w14:textId="77777777" w:rsidR="003D5712" w:rsidRPr="00CF7868" w:rsidRDefault="003D5712" w:rsidP="004529B8">
            <w:pPr>
              <w:pStyle w:val="ListParagraph"/>
              <w:numPr>
                <w:ilvl w:val="0"/>
                <w:numId w:val="4"/>
              </w:numPr>
              <w:autoSpaceDE w:val="0"/>
              <w:autoSpaceDN w:val="0"/>
              <w:spacing w:after="0" w:line="240" w:lineRule="auto"/>
              <w:ind w:left="175" w:hanging="175"/>
              <w:rPr>
                <w:rFonts w:ascii="Calibri" w:eastAsia="Times New Roman" w:hAnsi="Calibri" w:cs="Times New Roman"/>
              </w:rPr>
            </w:pPr>
            <w:r w:rsidRPr="00CF7868">
              <w:rPr>
                <w:rFonts w:ascii="Calibri" w:eastAsia="Times New Roman" w:hAnsi="Calibri" w:cs="Times New Roman"/>
              </w:rPr>
              <w:t>Presentasi</w:t>
            </w:r>
          </w:p>
          <w:p w14:paraId="052D2CFC" w14:textId="77777777" w:rsidR="003D5712" w:rsidRPr="006562D8" w:rsidRDefault="003D5712" w:rsidP="003D5712">
            <w:pPr>
              <w:autoSpaceDE w:val="0"/>
              <w:autoSpaceDN w:val="0"/>
              <w:spacing w:after="0" w:line="240" w:lineRule="auto"/>
              <w:rPr>
                <w:rFonts w:ascii="Calibri" w:eastAsia="Times New Roman" w:hAnsi="Calibri" w:cs="Times New Roman"/>
              </w:rPr>
            </w:pPr>
          </w:p>
        </w:tc>
        <w:tc>
          <w:tcPr>
            <w:tcW w:w="1701" w:type="dxa"/>
          </w:tcPr>
          <w:p w14:paraId="31236457"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 xml:space="preserve">Bentuk: </w:t>
            </w:r>
          </w:p>
          <w:p w14:paraId="35CD1833" w14:textId="77777777" w:rsidR="003D5712" w:rsidRPr="00782469" w:rsidRDefault="003D5712" w:rsidP="003D5712">
            <w:pPr>
              <w:autoSpaceDE w:val="0"/>
              <w:autoSpaceDN w:val="0"/>
              <w:spacing w:after="0" w:line="252" w:lineRule="auto"/>
              <w:ind w:left="177"/>
              <w:rPr>
                <w:rFonts w:ascii="Calibri" w:eastAsia="Times New Roman" w:hAnsi="Calibri" w:cs="Times New Roman"/>
                <w:lang w:val="en-US"/>
              </w:rPr>
            </w:pPr>
            <w:r>
              <w:rPr>
                <w:rFonts w:ascii="Calibri" w:eastAsia="Times New Roman" w:hAnsi="Calibri" w:cs="Times New Roman"/>
              </w:rPr>
              <w:t>Kuliah</w:t>
            </w:r>
          </w:p>
          <w:p w14:paraId="18263804" w14:textId="77777777" w:rsidR="003D5712" w:rsidRPr="00782469" w:rsidRDefault="003D5712" w:rsidP="004529B8">
            <w:pPr>
              <w:numPr>
                <w:ilvl w:val="0"/>
                <w:numId w:val="3"/>
              </w:numPr>
              <w:autoSpaceDE w:val="0"/>
              <w:autoSpaceDN w:val="0"/>
              <w:spacing w:after="0" w:line="252" w:lineRule="auto"/>
              <w:ind w:left="177" w:hanging="177"/>
              <w:rPr>
                <w:rFonts w:ascii="Calibri" w:eastAsia="Times New Roman" w:hAnsi="Calibri" w:cs="Times New Roman"/>
              </w:rPr>
            </w:pPr>
            <w:r>
              <w:rPr>
                <w:rFonts w:ascii="Calibri" w:eastAsia="Times New Roman" w:hAnsi="Calibri" w:cs="Times New Roman"/>
                <w:lang w:val="en-US"/>
              </w:rPr>
              <w:t>Metode:</w:t>
            </w:r>
          </w:p>
          <w:p w14:paraId="0D3FC2FB" w14:textId="77777777" w:rsidR="003D5712" w:rsidRDefault="003D5712" w:rsidP="003D5712">
            <w:pPr>
              <w:autoSpaceDE w:val="0"/>
              <w:autoSpaceDN w:val="0"/>
              <w:spacing w:after="0" w:line="252" w:lineRule="auto"/>
              <w:ind w:left="175"/>
              <w:rPr>
                <w:rFonts w:ascii="Calibri" w:eastAsia="Times New Roman" w:hAnsi="Calibri" w:cs="Times New Roman"/>
                <w:color w:val="000000" w:themeColor="text1"/>
              </w:rPr>
            </w:pPr>
            <w:r w:rsidRPr="00BA7C48">
              <w:rPr>
                <w:bCs/>
                <w:iCs/>
                <w:kern w:val="28"/>
              </w:rPr>
              <w:t>Small Group Discussion</w:t>
            </w:r>
          </w:p>
          <w:p w14:paraId="6227BC45" w14:textId="77777777" w:rsidR="003D5712" w:rsidRPr="001A381A" w:rsidRDefault="003D5712" w:rsidP="003D5712">
            <w:pPr>
              <w:autoSpaceDE w:val="0"/>
              <w:autoSpaceDN w:val="0"/>
              <w:spacing w:after="0" w:line="252" w:lineRule="auto"/>
              <w:ind w:hanging="108"/>
              <w:rPr>
                <w:rFonts w:ascii="Calibri" w:eastAsia="Times New Roman" w:hAnsi="Calibri" w:cs="Times New Roman"/>
                <w:b/>
                <w:color w:val="000000" w:themeColor="text1"/>
              </w:rPr>
            </w:pPr>
            <w:r>
              <w:rPr>
                <w:rFonts w:ascii="Calibri" w:eastAsia="Times New Roman" w:hAnsi="Calibri" w:cs="Times New Roman"/>
                <w:b/>
                <w:color w:val="000000" w:themeColor="text1"/>
              </w:rPr>
              <w:t>TM: 4x(3</w:t>
            </w:r>
            <w:r w:rsidRPr="001A381A">
              <w:rPr>
                <w:rFonts w:ascii="Calibri" w:eastAsia="Times New Roman" w:hAnsi="Calibri" w:cs="Times New Roman"/>
                <w:b/>
                <w:color w:val="000000" w:themeColor="text1"/>
              </w:rPr>
              <w:t>x50”)</w:t>
            </w:r>
          </w:p>
          <w:p w14:paraId="296E9FE6"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13F90590"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Cs/>
                <w:color w:val="000000" w:themeColor="text1"/>
                <w:lang w:eastAsia="id-ID"/>
              </w:rPr>
            </w:pPr>
          </w:p>
        </w:tc>
        <w:tc>
          <w:tcPr>
            <w:tcW w:w="2365" w:type="dxa"/>
          </w:tcPr>
          <w:p w14:paraId="535711F8" w14:textId="77777777" w:rsidR="00AB68D5" w:rsidRDefault="00AB68D5" w:rsidP="003D5712">
            <w:pPr>
              <w:autoSpaceDE w:val="0"/>
              <w:autoSpaceDN w:val="0"/>
              <w:spacing w:after="0" w:line="252" w:lineRule="auto"/>
              <w:rPr>
                <w:rFonts w:ascii="Calibri" w:eastAsia="Times New Roman" w:hAnsi="Calibri" w:cs="Times New Roman"/>
              </w:rPr>
            </w:pPr>
            <w:r>
              <w:rPr>
                <w:rFonts w:ascii="Calibri" w:eastAsia="Times New Roman" w:hAnsi="Calibri" w:cs="Times New Roman"/>
                <w:lang w:val="en-US"/>
              </w:rPr>
              <w:t>Bentuk: Kuliah online by Google Classroom</w:t>
            </w:r>
          </w:p>
          <w:p w14:paraId="4E593AD3" w14:textId="77777777" w:rsidR="003D5712" w:rsidRPr="006418D0" w:rsidRDefault="003D5712" w:rsidP="003D5712">
            <w:pPr>
              <w:autoSpaceDE w:val="0"/>
              <w:autoSpaceDN w:val="0"/>
              <w:spacing w:after="0" w:line="252" w:lineRule="auto"/>
              <w:rPr>
                <w:rFonts w:ascii="Calibri" w:eastAsia="Times New Roman" w:hAnsi="Calibri" w:cs="Times New Roman"/>
                <w:lang w:val="en-US"/>
              </w:rPr>
            </w:pPr>
            <w:r>
              <w:rPr>
                <w:rFonts w:ascii="Calibri" w:eastAsia="Times New Roman" w:hAnsi="Calibri" w:cs="Times New Roman"/>
              </w:rPr>
              <w:t xml:space="preserve">Metode: </w:t>
            </w:r>
            <w:r w:rsidRPr="00BA7C48">
              <w:rPr>
                <w:bCs/>
                <w:iCs/>
                <w:kern w:val="28"/>
              </w:rPr>
              <w:t>Discovery Learning</w:t>
            </w:r>
            <w:r>
              <w:rPr>
                <w:bCs/>
                <w:iCs/>
                <w:kern w:val="28"/>
                <w:lang w:val="en-US"/>
              </w:rPr>
              <w:t>.</w:t>
            </w:r>
          </w:p>
          <w:p w14:paraId="5032816D" w14:textId="77777777" w:rsidR="003D5712" w:rsidRDefault="003D5712" w:rsidP="003D5712">
            <w:pPr>
              <w:autoSpaceDE w:val="0"/>
              <w:autoSpaceDN w:val="0"/>
              <w:spacing w:after="0" w:line="252" w:lineRule="auto"/>
              <w:rPr>
                <w:rFonts w:ascii="Calibri" w:eastAsia="Times New Roman" w:hAnsi="Calibri" w:cs="Times New Roman"/>
                <w:b/>
                <w:lang w:val="en-US"/>
              </w:rPr>
            </w:pPr>
            <w:r w:rsidRPr="00E11AA9">
              <w:rPr>
                <w:rFonts w:ascii="Calibri" w:eastAsia="Times New Roman" w:hAnsi="Calibri" w:cs="Times New Roman"/>
              </w:rPr>
              <w:t xml:space="preserve">Menyusun </w:t>
            </w:r>
            <w:r>
              <w:rPr>
                <w:rFonts w:ascii="Calibri" w:eastAsia="Times New Roman" w:hAnsi="Calibri" w:cs="Times New Roman"/>
                <w:lang w:val="en-US"/>
              </w:rPr>
              <w:t>proposal penelitian</w:t>
            </w:r>
            <w:r w:rsidRPr="00E11AA9">
              <w:rPr>
                <w:rFonts w:ascii="Calibri" w:eastAsia="Times New Roman" w:hAnsi="Calibri" w:cs="Times New Roman"/>
              </w:rPr>
              <w:t>.</w:t>
            </w:r>
            <w:r>
              <w:rPr>
                <w:rFonts w:ascii="Calibri" w:eastAsia="Times New Roman" w:hAnsi="Calibri" w:cs="Times New Roman"/>
                <w:b/>
                <w:lang w:val="en-US"/>
              </w:rPr>
              <w:t>(Tugas</w:t>
            </w:r>
            <w:r w:rsidRPr="00782469">
              <w:rPr>
                <w:rFonts w:ascii="Calibri" w:eastAsia="Times New Roman" w:hAnsi="Calibri" w:cs="Times New Roman"/>
                <w:b/>
                <w:lang w:val="en-US"/>
              </w:rPr>
              <w:t>)</w:t>
            </w:r>
          </w:p>
          <w:p w14:paraId="3C9C0518" w14:textId="77777777" w:rsidR="003D5712" w:rsidRPr="00F90419" w:rsidRDefault="003D5712" w:rsidP="003D5712">
            <w:pPr>
              <w:autoSpaceDE w:val="0"/>
              <w:autoSpaceDN w:val="0"/>
              <w:spacing w:after="0" w:line="252" w:lineRule="auto"/>
              <w:rPr>
                <w:rFonts w:ascii="Calibri" w:eastAsia="Times New Roman" w:hAnsi="Calibri" w:cs="Times New Roman"/>
                <w:b/>
                <w:lang w:val="en-US"/>
              </w:rPr>
            </w:pPr>
          </w:p>
          <w:p w14:paraId="487C4308"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rPr>
              <w:t>P</w:t>
            </w:r>
            <w:r w:rsidRPr="001A381A">
              <w:rPr>
                <w:rFonts w:ascii="Calibri" w:eastAsia="Times New Roman" w:hAnsi="Calibri" w:cs="Times New Roman"/>
                <w:b/>
                <w:color w:val="000000" w:themeColor="text1"/>
              </w:rPr>
              <w:t>T</w:t>
            </w:r>
            <w:r>
              <w:rPr>
                <w:rFonts w:ascii="Calibri" w:eastAsia="Times New Roman" w:hAnsi="Calibri" w:cs="Times New Roman"/>
                <w:b/>
                <w:color w:val="000000" w:themeColor="text1"/>
                <w:lang w:val="en-US"/>
              </w:rPr>
              <w:t>:</w:t>
            </w:r>
          </w:p>
          <w:p w14:paraId="62247786" w14:textId="77777777" w:rsidR="003D5712" w:rsidRPr="00C45BE0"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4x</w:t>
            </w:r>
            <w:r>
              <w:rPr>
                <w:rFonts w:ascii="Calibri" w:eastAsia="Times New Roman" w:hAnsi="Calibri" w:cs="Times New Roman"/>
                <w:b/>
                <w:color w:val="000000" w:themeColor="text1"/>
              </w:rPr>
              <w:t>(3x60”)</w:t>
            </w:r>
          </w:p>
          <w:p w14:paraId="2C0A45EB" w14:textId="77777777" w:rsidR="003D5712" w:rsidRPr="001A381A"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p>
          <w:p w14:paraId="212913FA" w14:textId="77777777" w:rsidR="003D5712"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sidRPr="001A381A">
              <w:rPr>
                <w:rFonts w:ascii="Calibri" w:eastAsia="Times New Roman" w:hAnsi="Calibri" w:cs="Times New Roman"/>
                <w:b/>
                <w:color w:val="000000" w:themeColor="text1"/>
              </w:rPr>
              <w:t>BM:</w:t>
            </w:r>
          </w:p>
          <w:p w14:paraId="3FF01BDC" w14:textId="77777777" w:rsidR="003D5712" w:rsidRPr="009E07F5" w:rsidRDefault="003D5712" w:rsidP="003D5712">
            <w:pPr>
              <w:autoSpaceDE w:val="0"/>
              <w:autoSpaceDN w:val="0"/>
              <w:spacing w:after="0" w:line="252" w:lineRule="auto"/>
              <w:ind w:left="142" w:hanging="142"/>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4</w:t>
            </w:r>
            <w:r>
              <w:rPr>
                <w:rFonts w:ascii="Calibri" w:eastAsia="Times New Roman" w:hAnsi="Calibri" w:cs="Times New Roman"/>
                <w:b/>
                <w:color w:val="000000" w:themeColor="text1"/>
              </w:rPr>
              <w:t>x(3x60”)</w:t>
            </w:r>
          </w:p>
          <w:p w14:paraId="7969B00B" w14:textId="77777777" w:rsidR="003D5712" w:rsidRPr="00E11AA9" w:rsidRDefault="003D5712" w:rsidP="003D5712">
            <w:pPr>
              <w:autoSpaceDE w:val="0"/>
              <w:autoSpaceDN w:val="0"/>
              <w:spacing w:after="0" w:line="252" w:lineRule="auto"/>
              <w:ind w:left="142" w:hanging="142"/>
              <w:rPr>
                <w:rFonts w:ascii="Calibri" w:eastAsia="Times New Roman" w:hAnsi="Calibri" w:cs="Times New Roman"/>
                <w:b/>
              </w:rPr>
            </w:pPr>
          </w:p>
        </w:tc>
        <w:tc>
          <w:tcPr>
            <w:tcW w:w="1701" w:type="dxa"/>
          </w:tcPr>
          <w:p w14:paraId="66939021" w14:textId="77777777" w:rsidR="003D5712" w:rsidRDefault="006229CF" w:rsidP="003D5712">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Fungsi Transender</w:t>
            </w:r>
          </w:p>
        </w:tc>
        <w:tc>
          <w:tcPr>
            <w:tcW w:w="1152" w:type="dxa"/>
            <w:shd w:val="clear" w:color="auto" w:fill="auto"/>
          </w:tcPr>
          <w:p w14:paraId="460D1ED3" w14:textId="77777777" w:rsidR="003D5712" w:rsidRDefault="003D5712" w:rsidP="003D5712">
            <w:pPr>
              <w:autoSpaceDE w:val="0"/>
              <w:autoSpaceDN w:val="0"/>
              <w:spacing w:after="0" w:line="240" w:lineRule="auto"/>
              <w:jc w:val="center"/>
              <w:rPr>
                <w:rFonts w:ascii="Calibri" w:eastAsia="Times New Roman" w:hAnsi="Calibri" w:cs="Times New Roman"/>
                <w:b/>
                <w:bCs/>
                <w:sz w:val="24"/>
                <w:szCs w:val="24"/>
                <w:lang w:val="en-US" w:eastAsia="id-ID"/>
              </w:rPr>
            </w:pPr>
            <w:r>
              <w:rPr>
                <w:rFonts w:ascii="Calibri" w:eastAsia="Times New Roman" w:hAnsi="Calibri" w:cs="Times New Roman"/>
                <w:b/>
                <w:bCs/>
                <w:sz w:val="24"/>
                <w:szCs w:val="24"/>
                <w:lang w:val="en-US" w:eastAsia="id-ID"/>
              </w:rPr>
              <w:t>10</w:t>
            </w:r>
          </w:p>
        </w:tc>
      </w:tr>
      <w:tr w:rsidR="003D5712" w:rsidRPr="00222023" w14:paraId="64DC07EC" w14:textId="77777777" w:rsidTr="003D5712">
        <w:trPr>
          <w:gridAfter w:val="7"/>
          <w:wAfter w:w="13089" w:type="dxa"/>
        </w:trPr>
        <w:tc>
          <w:tcPr>
            <w:tcW w:w="735" w:type="dxa"/>
            <w:shd w:val="clear" w:color="auto" w:fill="D9D9D9" w:themeFill="background1" w:themeFillShade="D9"/>
          </w:tcPr>
          <w:p w14:paraId="25D775F5" w14:textId="77777777" w:rsidR="003D5712" w:rsidRPr="00117B46" w:rsidRDefault="003D5712" w:rsidP="009A77B4">
            <w:pPr>
              <w:autoSpaceDE w:val="0"/>
              <w:autoSpaceDN w:val="0"/>
              <w:spacing w:after="0" w:line="240" w:lineRule="auto"/>
              <w:ind w:left="-90" w:right="-108"/>
              <w:jc w:val="center"/>
              <w:rPr>
                <w:rFonts w:ascii="Calibri" w:eastAsia="Times New Roman" w:hAnsi="Calibri" w:cs="Times New Roman"/>
                <w:b/>
                <w:bCs/>
                <w:lang w:val="en-US" w:eastAsia="id-ID"/>
              </w:rPr>
            </w:pPr>
            <w:r>
              <w:rPr>
                <w:rFonts w:ascii="Calibri" w:eastAsia="Times New Roman" w:hAnsi="Calibri" w:cs="Times New Roman"/>
                <w:b/>
                <w:bCs/>
                <w:lang w:val="en-US" w:eastAsia="id-ID"/>
              </w:rPr>
              <w:t>16</w:t>
            </w:r>
          </w:p>
        </w:tc>
        <w:tc>
          <w:tcPr>
            <w:tcW w:w="1170" w:type="dxa"/>
            <w:gridSpan w:val="2"/>
            <w:shd w:val="clear" w:color="auto" w:fill="D9D9D9" w:themeFill="background1" w:themeFillShade="D9"/>
          </w:tcPr>
          <w:p w14:paraId="55D4EEDA" w14:textId="77777777" w:rsidR="003D5712" w:rsidRPr="00117B46" w:rsidRDefault="003D5712" w:rsidP="009A77B4">
            <w:pPr>
              <w:autoSpaceDE w:val="0"/>
              <w:autoSpaceDN w:val="0"/>
              <w:spacing w:after="0" w:line="240" w:lineRule="auto"/>
              <w:rPr>
                <w:rFonts w:ascii="Calibri" w:eastAsia="Times New Roman" w:hAnsi="Calibri" w:cs="Times New Roman"/>
                <w:b/>
                <w:bCs/>
                <w:sz w:val="24"/>
                <w:szCs w:val="24"/>
                <w:lang w:val="en-US" w:eastAsia="id-ID"/>
              </w:rPr>
            </w:pPr>
            <w:r>
              <w:rPr>
                <w:rFonts w:ascii="Calibri" w:eastAsia="Times New Roman" w:hAnsi="Calibri" w:cs="Times New Roman"/>
                <w:b/>
                <w:bCs/>
                <w:sz w:val="24"/>
                <w:szCs w:val="24"/>
                <w:lang w:val="en-US" w:eastAsia="id-ID"/>
              </w:rPr>
              <w:t xml:space="preserve">     30</w:t>
            </w:r>
          </w:p>
        </w:tc>
      </w:tr>
    </w:tbl>
    <w:p w14:paraId="6828C3B2" w14:textId="77777777" w:rsidR="005123FA" w:rsidRPr="009333FF" w:rsidRDefault="005123FA" w:rsidP="005123FA">
      <w:pPr>
        <w:tabs>
          <w:tab w:val="left" w:pos="900"/>
          <w:tab w:val="left" w:pos="5040"/>
          <w:tab w:val="left" w:pos="5400"/>
        </w:tabs>
        <w:rPr>
          <w:rFonts w:ascii="Calibri" w:hAnsi="Calibri"/>
          <w:sz w:val="24"/>
          <w:szCs w:val="24"/>
        </w:rPr>
      </w:pPr>
      <w:r w:rsidRPr="009333FF">
        <w:rPr>
          <w:rFonts w:ascii="Calibri" w:hAnsi="Calibri"/>
          <w:b/>
          <w:sz w:val="24"/>
          <w:szCs w:val="24"/>
          <w:u w:val="single"/>
        </w:rPr>
        <w:t>Catatan</w:t>
      </w:r>
      <w:r w:rsidRPr="009333FF">
        <w:rPr>
          <w:rFonts w:ascii="Calibri" w:hAnsi="Calibri"/>
          <w:b/>
          <w:sz w:val="24"/>
          <w:szCs w:val="24"/>
        </w:rPr>
        <w:t xml:space="preserve"> :</w:t>
      </w:r>
    </w:p>
    <w:p w14:paraId="7EE87121" w14:textId="77777777" w:rsidR="005123FA" w:rsidRPr="0071505C"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sidRPr="00C31DE3">
        <w:rPr>
          <w:b/>
          <w:iCs/>
          <w:kern w:val="28"/>
        </w:rPr>
        <w:t>Capaian PembelajaranLulusan PRODI (CPL-PRODI)</w:t>
      </w:r>
      <w:r w:rsidRPr="0071505C">
        <w:rPr>
          <w:bCs/>
          <w:iCs/>
          <w:kern w:val="28"/>
        </w:rPr>
        <w:t xml:space="preserve"> adalah kemampuan yang </w:t>
      </w:r>
      <w:r>
        <w:rPr>
          <w:bCs/>
          <w:iCs/>
          <w:kern w:val="28"/>
        </w:rPr>
        <w:t>dimiliki oleh setiap lulusan PRODI</w:t>
      </w:r>
      <w:r w:rsidRPr="0071505C">
        <w:rPr>
          <w:bCs/>
          <w:iCs/>
          <w:kern w:val="28"/>
        </w:rPr>
        <w:t xml:space="preserve"> yang merupakan internalisasi dari sikap, penguasaan pengetahuan dan ketrampilan sesuai dengan jenjang prodinya yang diperoleh melalui proses pembelajaran.</w:t>
      </w:r>
    </w:p>
    <w:p w14:paraId="36490DA7" w14:textId="77777777" w:rsidR="005123FA" w:rsidRPr="0071505C"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sidRPr="00C31DE3">
        <w:rPr>
          <w:b/>
          <w:iCs/>
          <w:kern w:val="28"/>
        </w:rPr>
        <w:t>CPL yang dibebankan pada mata kuliah</w:t>
      </w:r>
      <w:r w:rsidRPr="0071505C">
        <w:rPr>
          <w:bCs/>
          <w:iCs/>
          <w:kern w:val="28"/>
        </w:rPr>
        <w:t xml:space="preserve"> adalah beberapa capaian pembela</w:t>
      </w:r>
      <w:r>
        <w:rPr>
          <w:bCs/>
          <w:iCs/>
          <w:kern w:val="28"/>
        </w:rPr>
        <w:t>jaran lulusan program studi (CP</w:t>
      </w:r>
      <w:r w:rsidRPr="0071505C">
        <w:rPr>
          <w:bCs/>
          <w:iCs/>
          <w:kern w:val="28"/>
        </w:rPr>
        <w:t>L-PRODI) yang digunakan untuk pembentukan/pengembangan sebuah mata kuliah</w:t>
      </w:r>
      <w:r>
        <w:rPr>
          <w:bCs/>
          <w:iCs/>
          <w:kern w:val="28"/>
        </w:rPr>
        <w:t xml:space="preserve"> yang terdiri dari aspek sikap, ketrampulan umum, ketrampilan khusus dan pengetahuan.</w:t>
      </w:r>
    </w:p>
    <w:p w14:paraId="2B9D9384" w14:textId="77777777" w:rsidR="005123FA" w:rsidRPr="0071505C"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sidRPr="00C31DE3">
        <w:rPr>
          <w:b/>
          <w:iCs/>
          <w:kern w:val="28"/>
        </w:rPr>
        <w:t>CP Mata kuliah (CPMK)</w:t>
      </w:r>
      <w:r w:rsidRPr="0071505C">
        <w:rPr>
          <w:bCs/>
          <w:iCs/>
          <w:kern w:val="28"/>
        </w:rPr>
        <w:t xml:space="preserve"> adalah kemampuan yang dijabarkan</w:t>
      </w:r>
      <w:r>
        <w:rPr>
          <w:bCs/>
          <w:iCs/>
          <w:kern w:val="28"/>
        </w:rPr>
        <w:t xml:space="preserve"> secara spesifik dari CPL</w:t>
      </w:r>
      <w:r w:rsidRPr="0071505C">
        <w:rPr>
          <w:bCs/>
          <w:iCs/>
          <w:kern w:val="28"/>
        </w:rPr>
        <w:t xml:space="preserve"> yang dibebankan pada mata kuliah</w:t>
      </w:r>
      <w:r>
        <w:rPr>
          <w:bCs/>
          <w:iCs/>
          <w:kern w:val="28"/>
        </w:rPr>
        <w:t>, dan bersifat spesifik terhadap bahan kajian atau materi pembelajaran mata kuliah tersebut.</w:t>
      </w:r>
    </w:p>
    <w:p w14:paraId="5730EC3E" w14:textId="77777777" w:rsidR="005123FA" w:rsidRPr="00C31DE3"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sidRPr="00C31DE3">
        <w:rPr>
          <w:b/>
          <w:iCs/>
          <w:kern w:val="28"/>
        </w:rPr>
        <w:lastRenderedPageBreak/>
        <w:t>Sub-CP Mata kuliah (Sub-CPMK)</w:t>
      </w:r>
      <w:r w:rsidRPr="0071505C">
        <w:rPr>
          <w:bCs/>
          <w:iCs/>
          <w:kern w:val="28"/>
        </w:rPr>
        <w:t xml:space="preserve"> adalah kemampuan yang di</w:t>
      </w:r>
      <w:r>
        <w:rPr>
          <w:bCs/>
          <w:iCs/>
          <w:kern w:val="28"/>
        </w:rPr>
        <w:t>jabarkan secara spesifik dari CPMK</w:t>
      </w:r>
      <w:r w:rsidRPr="0071505C">
        <w:rPr>
          <w:bCs/>
          <w:iCs/>
          <w:kern w:val="28"/>
        </w:rPr>
        <w:t xml:space="preserve"> yang dapat diukur atau diamati dan merupakan kemampuan akhir yang direncanak</w:t>
      </w:r>
      <w:r>
        <w:rPr>
          <w:bCs/>
          <w:iCs/>
          <w:kern w:val="28"/>
        </w:rPr>
        <w:t>an pada tiap tahap pembelajaran, dan bersifat spesifik terhadap materi pembelajaran mata kuliah tersebut.</w:t>
      </w:r>
    </w:p>
    <w:p w14:paraId="0AE3F6B2" w14:textId="77777777" w:rsidR="005123FA" w:rsidRPr="00C31DE3"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sidRPr="00C31DE3">
        <w:rPr>
          <w:b/>
          <w:iCs/>
          <w:kern w:val="28"/>
        </w:rPr>
        <w:t>Indikator penilaian</w:t>
      </w:r>
      <w:r w:rsidRPr="00C31DE3">
        <w:rPr>
          <w:bCs/>
          <w:iCs/>
          <w:kern w:val="28"/>
        </w:rPr>
        <w:t xml:space="preserve"> kemampuan dalam proses maupun hasil belajar mahasiswa adalah pernyataan spesifik dan terukur yang mengidentifikasi kemampuan atau kinerja hasil belajar mahasiswa yang disertai bukti-bukti.</w:t>
      </w:r>
    </w:p>
    <w:p w14:paraId="667BBAEA" w14:textId="77777777" w:rsidR="005123FA"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sidRPr="00C31DE3">
        <w:rPr>
          <w:b/>
          <w:iCs/>
          <w:kern w:val="28"/>
        </w:rPr>
        <w:t>Kreteria Penilaian</w:t>
      </w:r>
      <w:r w:rsidRPr="00F55158">
        <w:rPr>
          <w:bCs/>
          <w:iCs/>
          <w:kern w:val="28"/>
        </w:rPr>
        <w:t xml:space="preserve"> adalah patokan yang digunakan sebagai ukuran atau tolok ukur ketercapaian pembelajaran dalam penilaian berd</w:t>
      </w:r>
      <w:r>
        <w:rPr>
          <w:bCs/>
          <w:iCs/>
          <w:kern w:val="28"/>
        </w:rPr>
        <w:t>asarkan indik</w:t>
      </w:r>
      <w:r w:rsidRPr="00F55158">
        <w:rPr>
          <w:bCs/>
          <w:iCs/>
          <w:kern w:val="28"/>
        </w:rPr>
        <w:t>ator-indikator yang telah ditetapkan. Kreteria</w:t>
      </w:r>
      <w:r>
        <w:rPr>
          <w:bCs/>
          <w:iCs/>
          <w:kern w:val="28"/>
        </w:rPr>
        <w:t xml:space="preserve"> penilaian</w:t>
      </w:r>
      <w:r w:rsidRPr="00F55158">
        <w:rPr>
          <w:bCs/>
          <w:iCs/>
          <w:kern w:val="28"/>
        </w:rPr>
        <w:t xml:space="preserve"> merupakan pedoman bagi penilai agar penilaian konsisten dan tidak bias. Kreteria dapat berupa kuantitatif ataupun kualitatif.</w:t>
      </w:r>
    </w:p>
    <w:p w14:paraId="33BEA250" w14:textId="77777777" w:rsidR="005123FA" w:rsidRPr="00C31DE3"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Pr>
          <w:b/>
          <w:iCs/>
          <w:kern w:val="28"/>
        </w:rPr>
        <w:t xml:space="preserve">Bentuk penilaian: </w:t>
      </w:r>
      <w:r w:rsidRPr="00C31DE3">
        <w:rPr>
          <w:bCs/>
          <w:iCs/>
          <w:kern w:val="28"/>
        </w:rPr>
        <w:t>tes dan non-tes.</w:t>
      </w:r>
    </w:p>
    <w:p w14:paraId="3365A1D8" w14:textId="77777777" w:rsidR="005123FA" w:rsidRPr="009333FF"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Pr>
          <w:b/>
          <w:iCs/>
          <w:kern w:val="28"/>
        </w:rPr>
        <w:t>Bentuk pembelajaran:</w:t>
      </w:r>
      <w:r w:rsidRPr="00C31DE3">
        <w:rPr>
          <w:bCs/>
          <w:iCs/>
          <w:kern w:val="28"/>
        </w:rPr>
        <w:t>Kuliah, Responsi, Tutorial</w:t>
      </w:r>
      <w:r>
        <w:rPr>
          <w:bCs/>
          <w:iCs/>
          <w:kern w:val="28"/>
        </w:rPr>
        <w:t xml:space="preserve">, </w:t>
      </w:r>
      <w:r w:rsidRPr="00C31DE3">
        <w:rPr>
          <w:bCs/>
          <w:iCs/>
          <w:kern w:val="28"/>
        </w:rPr>
        <w:t>Seminar atau yang setara</w:t>
      </w:r>
      <w:r>
        <w:rPr>
          <w:bCs/>
          <w:iCs/>
          <w:kern w:val="28"/>
        </w:rPr>
        <w:t xml:space="preserve">, </w:t>
      </w:r>
      <w:r w:rsidRPr="00C31DE3">
        <w:rPr>
          <w:bCs/>
          <w:iCs/>
          <w:kern w:val="28"/>
        </w:rPr>
        <w:t>Praktikum, Praktik Studio, Praktik Bengkel, Praktik Lapangan, Penelitian, Pengabdian Kepada Masyarakat dan/atau bentuk pembelajaran lain yang setara</w:t>
      </w:r>
      <w:r>
        <w:rPr>
          <w:bCs/>
          <w:iCs/>
          <w:kern w:val="28"/>
        </w:rPr>
        <w:t>.</w:t>
      </w:r>
    </w:p>
    <w:p w14:paraId="5CFE9995" w14:textId="77777777" w:rsidR="005123FA" w:rsidRPr="000740EE"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Pr>
          <w:b/>
          <w:iCs/>
          <w:kern w:val="28"/>
        </w:rPr>
        <w:t>Metode Pembelajaran:</w:t>
      </w:r>
      <w:r w:rsidRPr="00BA7C48">
        <w:rPr>
          <w:bCs/>
          <w:iCs/>
          <w:kern w:val="28"/>
        </w:rPr>
        <w:t>Small Group Discussion</w:t>
      </w:r>
      <w:r>
        <w:rPr>
          <w:bCs/>
          <w:iCs/>
          <w:kern w:val="28"/>
        </w:rPr>
        <w:t xml:space="preserve">, </w:t>
      </w:r>
      <w:r w:rsidRPr="00BA7C48">
        <w:rPr>
          <w:bCs/>
          <w:iCs/>
          <w:kern w:val="28"/>
        </w:rPr>
        <w:t>Role-Play &amp; Simulation</w:t>
      </w:r>
      <w:r>
        <w:rPr>
          <w:bCs/>
          <w:iCs/>
          <w:kern w:val="28"/>
        </w:rPr>
        <w:t xml:space="preserve">, </w:t>
      </w:r>
      <w:r w:rsidRPr="00BA7C48">
        <w:rPr>
          <w:bCs/>
          <w:iCs/>
          <w:kern w:val="28"/>
        </w:rPr>
        <w:t>Discovery Learning</w:t>
      </w:r>
      <w:r>
        <w:rPr>
          <w:bCs/>
          <w:iCs/>
          <w:kern w:val="28"/>
        </w:rPr>
        <w:t xml:space="preserve">, </w:t>
      </w:r>
      <w:r w:rsidRPr="00BA7C48">
        <w:rPr>
          <w:bCs/>
          <w:iCs/>
          <w:kern w:val="28"/>
        </w:rPr>
        <w:t>Self-Directed Learning</w:t>
      </w:r>
      <w:r>
        <w:rPr>
          <w:bCs/>
          <w:iCs/>
          <w:kern w:val="28"/>
        </w:rPr>
        <w:t xml:space="preserve">, </w:t>
      </w:r>
      <w:r w:rsidRPr="00BA7C48">
        <w:rPr>
          <w:bCs/>
          <w:iCs/>
          <w:kern w:val="28"/>
        </w:rPr>
        <w:t>Cooperative Learning</w:t>
      </w:r>
      <w:r>
        <w:rPr>
          <w:bCs/>
          <w:iCs/>
          <w:kern w:val="28"/>
        </w:rPr>
        <w:t xml:space="preserve">, </w:t>
      </w:r>
      <w:r w:rsidRPr="00BA7C48">
        <w:rPr>
          <w:bCs/>
          <w:iCs/>
          <w:kern w:val="28"/>
        </w:rPr>
        <w:t>Collaborative Learning</w:t>
      </w:r>
      <w:r>
        <w:rPr>
          <w:bCs/>
          <w:iCs/>
          <w:kern w:val="28"/>
        </w:rPr>
        <w:t xml:space="preserve">, </w:t>
      </w:r>
      <w:r w:rsidRPr="00BA7C48">
        <w:rPr>
          <w:bCs/>
          <w:iCs/>
          <w:kern w:val="28"/>
        </w:rPr>
        <w:t>Contextual Learning</w:t>
      </w:r>
      <w:r>
        <w:rPr>
          <w:bCs/>
          <w:iCs/>
          <w:kern w:val="28"/>
        </w:rPr>
        <w:t xml:space="preserve">, </w:t>
      </w:r>
      <w:r w:rsidRPr="00BA7C48">
        <w:rPr>
          <w:bCs/>
          <w:iCs/>
          <w:kern w:val="28"/>
        </w:rPr>
        <w:t>Project Based Learning</w:t>
      </w:r>
      <w:r>
        <w:rPr>
          <w:bCs/>
          <w:iCs/>
          <w:kern w:val="28"/>
        </w:rPr>
        <w:t xml:space="preserve">, </w:t>
      </w:r>
      <w:r w:rsidRPr="00BA7C48">
        <w:rPr>
          <w:bCs/>
          <w:iCs/>
          <w:kern w:val="28"/>
        </w:rPr>
        <w:t>dan metode lainnya yg setara</w:t>
      </w:r>
      <w:r>
        <w:rPr>
          <w:bCs/>
          <w:iCs/>
          <w:kern w:val="28"/>
        </w:rPr>
        <w:t>.</w:t>
      </w:r>
    </w:p>
    <w:p w14:paraId="2E56D939" w14:textId="77777777" w:rsidR="005123FA" w:rsidRPr="009333FF"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Pr>
          <w:b/>
          <w:iCs/>
          <w:kern w:val="28"/>
        </w:rPr>
        <w:t xml:space="preserve">Materi Pembelajaran </w:t>
      </w:r>
      <w:r w:rsidRPr="000740EE">
        <w:rPr>
          <w:bCs/>
          <w:iCs/>
          <w:kern w:val="28"/>
        </w:rPr>
        <w:t xml:space="preserve">adalah rincian atau uraian dari bahan kajian yg dapat disajikan dalam bentuk </w:t>
      </w:r>
      <w:r>
        <w:rPr>
          <w:bCs/>
          <w:iCs/>
          <w:kern w:val="28"/>
        </w:rPr>
        <w:t xml:space="preserve">beberapa </w:t>
      </w:r>
      <w:r w:rsidRPr="000740EE">
        <w:rPr>
          <w:bCs/>
          <w:iCs/>
          <w:kern w:val="28"/>
        </w:rPr>
        <w:t>pokok dan sub-pokok bahasan.</w:t>
      </w:r>
    </w:p>
    <w:p w14:paraId="54D82F5B" w14:textId="77777777" w:rsidR="005123FA" w:rsidRPr="00AA771C" w:rsidRDefault="005123FA" w:rsidP="004529B8">
      <w:pPr>
        <w:pStyle w:val="ListParagraph"/>
        <w:numPr>
          <w:ilvl w:val="0"/>
          <w:numId w:val="8"/>
        </w:numPr>
        <w:autoSpaceDE w:val="0"/>
        <w:autoSpaceDN w:val="0"/>
        <w:spacing w:after="0" w:line="240" w:lineRule="auto"/>
        <w:ind w:left="709" w:hanging="425"/>
        <w:contextualSpacing w:val="0"/>
        <w:rPr>
          <w:bCs/>
          <w:iCs/>
          <w:kern w:val="28"/>
        </w:rPr>
      </w:pPr>
      <w:r w:rsidRPr="009333FF">
        <w:rPr>
          <w:b/>
          <w:iCs/>
          <w:kern w:val="28"/>
        </w:rPr>
        <w:t>Bobot penilaian</w:t>
      </w:r>
      <w:r w:rsidRPr="009333FF">
        <w:rPr>
          <w:bCs/>
          <w:iCs/>
          <w:kern w:val="28"/>
        </w:rPr>
        <w:t xml:space="preserve"> adalah prosentasi penilaian terhadap setiap pencapaian sub-CPMK yang besarnya proposional dengan tingkat kesulitan pencapaian sub-CPMK tsb., dan totalnya 100%</w:t>
      </w:r>
      <w:r>
        <w:rPr>
          <w:bCs/>
          <w:iCs/>
          <w:kern w:val="28"/>
        </w:rPr>
        <w:t>.</w:t>
      </w:r>
    </w:p>
    <w:p w14:paraId="049D9320" w14:textId="77777777" w:rsidR="00151BB7" w:rsidRPr="00C14120" w:rsidRDefault="005123FA" w:rsidP="004529B8">
      <w:pPr>
        <w:pStyle w:val="ListParagraph"/>
        <w:numPr>
          <w:ilvl w:val="0"/>
          <w:numId w:val="8"/>
        </w:numPr>
        <w:autoSpaceDE w:val="0"/>
        <w:autoSpaceDN w:val="0"/>
        <w:spacing w:after="0" w:line="240" w:lineRule="auto"/>
        <w:ind w:left="709" w:hanging="425"/>
        <w:contextualSpacing w:val="0"/>
        <w:rPr>
          <w:rFonts w:ascii="Calibri" w:eastAsia="Times New Roman" w:hAnsi="Calibri" w:cs="Times New Roman"/>
          <w:bCs/>
          <w:iCs/>
          <w:noProof w:val="0"/>
          <w:kern w:val="28"/>
          <w:sz w:val="18"/>
          <w:szCs w:val="18"/>
        </w:rPr>
      </w:pPr>
      <w:r w:rsidRPr="006418D0">
        <w:rPr>
          <w:b/>
          <w:iCs/>
          <w:kern w:val="28"/>
        </w:rPr>
        <w:t>TM</w:t>
      </w:r>
      <w:r w:rsidRPr="00AA771C">
        <w:rPr>
          <w:bCs/>
          <w:iCs/>
          <w:kern w:val="28"/>
        </w:rPr>
        <w:t>=Tatap Muka, PT=Penugasan terstruktur, BM=Belajar mandiri</w:t>
      </w:r>
    </w:p>
    <w:p w14:paraId="5DE2CE39" w14:textId="77777777" w:rsidR="004870E1" w:rsidRPr="001A4F1C" w:rsidRDefault="004870E1" w:rsidP="004870E1">
      <w:pPr>
        <w:rPr>
          <w:rFonts w:cstheme="minorHAnsi"/>
          <w:b/>
          <w:lang w:val="sv-SE"/>
        </w:rPr>
      </w:pPr>
      <w:r w:rsidRPr="001A4F1C">
        <w:rPr>
          <w:rFonts w:cstheme="minorHAnsi"/>
          <w:b/>
          <w:lang w:val="sv-SE"/>
        </w:rPr>
        <w:t>METODE PENILAIAN (KONTRAK PENILAIAN)</w:t>
      </w:r>
    </w:p>
    <w:p w14:paraId="610E4F39" w14:textId="77777777" w:rsidR="004870E1" w:rsidRPr="001A4F1C" w:rsidRDefault="004870E1" w:rsidP="004870E1">
      <w:pPr>
        <w:jc w:val="both"/>
        <w:rPr>
          <w:rFonts w:cstheme="minorHAnsi"/>
          <w:lang w:val="sv-SE"/>
        </w:rPr>
      </w:pPr>
      <w:r w:rsidRPr="001A4F1C">
        <w:rPr>
          <w:rFonts w:cstheme="minorHAnsi"/>
          <w:lang w:val="sv-SE"/>
        </w:rPr>
        <w:t xml:space="preserve">Penilaian dilaksanakan </w:t>
      </w:r>
      <w:r>
        <w:rPr>
          <w:rFonts w:cstheme="minorHAnsi"/>
          <w:lang w:val="sv-SE"/>
        </w:rPr>
        <w:t xml:space="preserve">secara edukatif, otentik, objektif, akuntabel dan transparan dimana hasil penilaian dikembalikan kepada mahasiswa agar mahasiswa mengetahui penilaian yang sebenarnya dan mahasiswa diberi kesempatan umpan balik hasil penilaian. Penilaian proses dan hasil pembelajaran </w:t>
      </w:r>
      <w:r w:rsidRPr="001A4F1C">
        <w:rPr>
          <w:rFonts w:cstheme="minorHAnsi"/>
          <w:lang w:val="sv-SE"/>
        </w:rPr>
        <w:t>menerapkan metode berikut:</w:t>
      </w:r>
    </w:p>
    <w:p w14:paraId="7D023AD5" w14:textId="77777777" w:rsidR="004870E1" w:rsidRPr="001A4F1C" w:rsidRDefault="004870E1" w:rsidP="004870E1">
      <w:pPr>
        <w:numPr>
          <w:ilvl w:val="0"/>
          <w:numId w:val="12"/>
        </w:numPr>
        <w:spacing w:after="0" w:line="240" w:lineRule="auto"/>
        <w:jc w:val="both"/>
        <w:rPr>
          <w:rFonts w:cstheme="minorHAnsi"/>
          <w:lang w:val="en-SG"/>
        </w:rPr>
      </w:pPr>
      <w:r w:rsidRPr="001A4F1C">
        <w:rPr>
          <w:rFonts w:cstheme="minorHAnsi"/>
          <w:lang w:val="en-SG"/>
        </w:rPr>
        <w:t>Tugas</w:t>
      </w:r>
    </w:p>
    <w:p w14:paraId="59980A9E" w14:textId="77777777" w:rsidR="004870E1" w:rsidRDefault="004870E1" w:rsidP="004870E1">
      <w:pPr>
        <w:ind w:left="360"/>
        <w:jc w:val="both"/>
        <w:rPr>
          <w:rFonts w:cstheme="minorHAnsi"/>
          <w:lang w:val="en-SG"/>
        </w:rPr>
      </w:pPr>
      <w:r w:rsidRPr="001A4F1C">
        <w:rPr>
          <w:rFonts w:cstheme="minorHAnsi"/>
          <w:lang w:val="en-SG"/>
        </w:rPr>
        <w:t>Tugas akan diberikan kepada mahasiswa berdasarkan kebutuhan perkuliahan. Tugas ini diberikan untuk menjamin bahwa mahasiswa memiliki kemampuan untuk belajar mandiri, baik secara individu maupun secara kelompok.</w:t>
      </w:r>
    </w:p>
    <w:p w14:paraId="38DC3860" w14:textId="77777777" w:rsidR="004870E1" w:rsidRDefault="004870E1" w:rsidP="004870E1">
      <w:pPr>
        <w:ind w:left="360"/>
        <w:jc w:val="both"/>
        <w:rPr>
          <w:rFonts w:cstheme="minorHAnsi"/>
          <w:lang w:val="en-SG"/>
        </w:rPr>
      </w:pPr>
      <w:r>
        <w:rPr>
          <w:rFonts w:cstheme="minorHAnsi"/>
          <w:lang w:val="en-SG"/>
        </w:rPr>
        <w:t>Rubrik Penilaian Tugas/ Tes Tertulis:</w:t>
      </w:r>
    </w:p>
    <w:tbl>
      <w:tblPr>
        <w:tblStyle w:val="TableGrid"/>
        <w:tblW w:w="0" w:type="auto"/>
        <w:tblInd w:w="360" w:type="dxa"/>
        <w:tblLook w:val="04A0" w:firstRow="1" w:lastRow="0" w:firstColumn="1" w:lastColumn="0" w:noHBand="0" w:noVBand="1"/>
      </w:tblPr>
      <w:tblGrid>
        <w:gridCol w:w="4879"/>
        <w:gridCol w:w="4875"/>
      </w:tblGrid>
      <w:tr w:rsidR="004870E1" w14:paraId="662FFAD3" w14:textId="77777777" w:rsidTr="00E613BD">
        <w:tc>
          <w:tcPr>
            <w:tcW w:w="4879" w:type="dxa"/>
            <w:vAlign w:val="center"/>
          </w:tcPr>
          <w:p w14:paraId="736B80B5" w14:textId="77777777" w:rsidR="004870E1" w:rsidRPr="00B62A03" w:rsidRDefault="004870E1" w:rsidP="00E613BD">
            <w:pPr>
              <w:jc w:val="center"/>
              <w:rPr>
                <w:rFonts w:cstheme="minorHAnsi"/>
                <w:b/>
                <w:bCs/>
                <w:lang w:val="en-SG"/>
              </w:rPr>
            </w:pPr>
            <w:r w:rsidRPr="00B62A03">
              <w:rPr>
                <w:rFonts w:cstheme="minorHAnsi"/>
                <w:b/>
                <w:bCs/>
                <w:lang w:val="en-SG"/>
              </w:rPr>
              <w:t>Aspek yang dinilai</w:t>
            </w:r>
          </w:p>
        </w:tc>
        <w:tc>
          <w:tcPr>
            <w:tcW w:w="4875" w:type="dxa"/>
            <w:vAlign w:val="center"/>
          </w:tcPr>
          <w:p w14:paraId="7E3584AE" w14:textId="77777777" w:rsidR="004870E1" w:rsidRPr="00B62A03" w:rsidRDefault="004870E1" w:rsidP="00E613BD">
            <w:pPr>
              <w:jc w:val="center"/>
              <w:rPr>
                <w:rFonts w:cstheme="minorHAnsi"/>
                <w:b/>
                <w:bCs/>
                <w:lang w:val="en-SG"/>
              </w:rPr>
            </w:pPr>
            <w:r w:rsidRPr="00B62A03">
              <w:rPr>
                <w:rFonts w:cstheme="minorHAnsi"/>
                <w:b/>
                <w:bCs/>
                <w:lang w:val="en-SG"/>
              </w:rPr>
              <w:t>Skor</w:t>
            </w:r>
          </w:p>
        </w:tc>
      </w:tr>
      <w:tr w:rsidR="004870E1" w14:paraId="42E70357" w14:textId="77777777" w:rsidTr="00E613BD">
        <w:tc>
          <w:tcPr>
            <w:tcW w:w="9754" w:type="dxa"/>
            <w:gridSpan w:val="2"/>
          </w:tcPr>
          <w:p w14:paraId="59B654FB" w14:textId="77777777" w:rsidR="004870E1" w:rsidRDefault="004870E1" w:rsidP="00E613BD">
            <w:pPr>
              <w:jc w:val="both"/>
              <w:rPr>
                <w:rFonts w:cstheme="minorHAnsi"/>
                <w:lang w:val="en-SG"/>
              </w:rPr>
            </w:pPr>
            <w:r>
              <w:rPr>
                <w:rFonts w:cstheme="minorHAnsi"/>
                <w:lang w:val="en-SG"/>
              </w:rPr>
              <w:t>Sistematika  dan Ketepatan Penyelesaian</w:t>
            </w:r>
          </w:p>
        </w:tc>
      </w:tr>
      <w:tr w:rsidR="004870E1" w14:paraId="34D5993A" w14:textId="77777777" w:rsidTr="00E613BD">
        <w:tc>
          <w:tcPr>
            <w:tcW w:w="4879" w:type="dxa"/>
          </w:tcPr>
          <w:p w14:paraId="3377F87F" w14:textId="77777777" w:rsidR="004870E1" w:rsidRPr="00D61659" w:rsidRDefault="004870E1" w:rsidP="004870E1">
            <w:pPr>
              <w:pStyle w:val="ListParagraph"/>
              <w:numPr>
                <w:ilvl w:val="0"/>
                <w:numId w:val="13"/>
              </w:numPr>
              <w:ind w:left="317"/>
              <w:jc w:val="both"/>
              <w:rPr>
                <w:rFonts w:cstheme="minorHAnsi"/>
                <w:lang w:val="en-SG"/>
              </w:rPr>
            </w:pPr>
            <w:r>
              <w:rPr>
                <w:rFonts w:cstheme="minorHAnsi"/>
                <w:lang w:val="en-SG"/>
              </w:rPr>
              <w:t>Menuliskan apa yang diketahui, ditanyakan, dan kebenaran langkah penyelesaian</w:t>
            </w:r>
          </w:p>
        </w:tc>
        <w:tc>
          <w:tcPr>
            <w:tcW w:w="4875" w:type="dxa"/>
            <w:vAlign w:val="center"/>
          </w:tcPr>
          <w:p w14:paraId="1C84FC73" w14:textId="77777777" w:rsidR="004870E1" w:rsidRDefault="004870E1" w:rsidP="00E613BD">
            <w:pPr>
              <w:jc w:val="center"/>
              <w:rPr>
                <w:rFonts w:cstheme="minorHAnsi"/>
                <w:lang w:val="en-SG"/>
              </w:rPr>
            </w:pPr>
            <w:r>
              <w:rPr>
                <w:rFonts w:cstheme="minorHAnsi"/>
                <w:lang w:val="en-SG"/>
              </w:rPr>
              <w:t>5</w:t>
            </w:r>
          </w:p>
        </w:tc>
      </w:tr>
      <w:tr w:rsidR="004870E1" w14:paraId="7073BCFA" w14:textId="77777777" w:rsidTr="00E613BD">
        <w:tc>
          <w:tcPr>
            <w:tcW w:w="4879" w:type="dxa"/>
          </w:tcPr>
          <w:p w14:paraId="01640A8F" w14:textId="77777777" w:rsidR="004870E1" w:rsidRDefault="004870E1" w:rsidP="004870E1">
            <w:pPr>
              <w:pStyle w:val="ListParagraph"/>
              <w:numPr>
                <w:ilvl w:val="0"/>
                <w:numId w:val="13"/>
              </w:numPr>
              <w:ind w:left="317"/>
              <w:jc w:val="both"/>
              <w:rPr>
                <w:rFonts w:cstheme="minorHAnsi"/>
                <w:lang w:val="en-SG"/>
              </w:rPr>
            </w:pPr>
            <w:r>
              <w:rPr>
                <w:rFonts w:cstheme="minorHAnsi"/>
                <w:lang w:val="en-SG"/>
              </w:rPr>
              <w:t>Menuliskan apa yang diketahui dan kebenaran langkah penyelesaian</w:t>
            </w:r>
          </w:p>
        </w:tc>
        <w:tc>
          <w:tcPr>
            <w:tcW w:w="4875" w:type="dxa"/>
            <w:vAlign w:val="center"/>
          </w:tcPr>
          <w:p w14:paraId="75F5C42C" w14:textId="77777777" w:rsidR="004870E1" w:rsidRDefault="004870E1" w:rsidP="00E613BD">
            <w:pPr>
              <w:jc w:val="center"/>
              <w:rPr>
                <w:rFonts w:cstheme="minorHAnsi"/>
                <w:lang w:val="en-SG"/>
              </w:rPr>
            </w:pPr>
            <w:r>
              <w:rPr>
                <w:rFonts w:cstheme="minorHAnsi"/>
                <w:lang w:val="en-SG"/>
              </w:rPr>
              <w:t>4</w:t>
            </w:r>
          </w:p>
        </w:tc>
      </w:tr>
      <w:tr w:rsidR="004870E1" w14:paraId="4460B269" w14:textId="77777777" w:rsidTr="00E613BD">
        <w:tc>
          <w:tcPr>
            <w:tcW w:w="4879" w:type="dxa"/>
          </w:tcPr>
          <w:p w14:paraId="2325A4E7" w14:textId="77777777" w:rsidR="004870E1" w:rsidRDefault="004870E1" w:rsidP="004870E1">
            <w:pPr>
              <w:pStyle w:val="ListParagraph"/>
              <w:numPr>
                <w:ilvl w:val="0"/>
                <w:numId w:val="13"/>
              </w:numPr>
              <w:ind w:left="317"/>
              <w:jc w:val="both"/>
              <w:rPr>
                <w:rFonts w:cstheme="minorHAnsi"/>
                <w:lang w:val="en-SG"/>
              </w:rPr>
            </w:pPr>
            <w:r>
              <w:rPr>
                <w:rFonts w:cstheme="minorHAnsi"/>
                <w:lang w:val="en-SG"/>
              </w:rPr>
              <w:t>Menuliskan apa yang diketahui, ditanyakan, dan terdapat maksimal dua langkah penyelesaian yang salah</w:t>
            </w:r>
          </w:p>
        </w:tc>
        <w:tc>
          <w:tcPr>
            <w:tcW w:w="4875" w:type="dxa"/>
            <w:vAlign w:val="center"/>
          </w:tcPr>
          <w:p w14:paraId="763402EA" w14:textId="77777777" w:rsidR="004870E1" w:rsidRDefault="004870E1" w:rsidP="00E613BD">
            <w:pPr>
              <w:jc w:val="center"/>
              <w:rPr>
                <w:rFonts w:cstheme="minorHAnsi"/>
                <w:lang w:val="en-SG"/>
              </w:rPr>
            </w:pPr>
            <w:r>
              <w:rPr>
                <w:rFonts w:cstheme="minorHAnsi"/>
                <w:lang w:val="en-SG"/>
              </w:rPr>
              <w:t>3</w:t>
            </w:r>
          </w:p>
        </w:tc>
      </w:tr>
      <w:tr w:rsidR="004870E1" w14:paraId="0CA9B08B" w14:textId="77777777" w:rsidTr="00E613BD">
        <w:tc>
          <w:tcPr>
            <w:tcW w:w="4879" w:type="dxa"/>
          </w:tcPr>
          <w:p w14:paraId="4CA93318" w14:textId="77777777" w:rsidR="004870E1" w:rsidRDefault="004870E1" w:rsidP="004870E1">
            <w:pPr>
              <w:pStyle w:val="ListParagraph"/>
              <w:numPr>
                <w:ilvl w:val="0"/>
                <w:numId w:val="13"/>
              </w:numPr>
              <w:ind w:left="317"/>
              <w:jc w:val="both"/>
              <w:rPr>
                <w:rFonts w:cstheme="minorHAnsi"/>
                <w:lang w:val="en-SG"/>
              </w:rPr>
            </w:pPr>
            <w:r>
              <w:rPr>
                <w:rFonts w:cstheme="minorHAnsi"/>
                <w:lang w:val="en-SG"/>
              </w:rPr>
              <w:t xml:space="preserve">Hanya menuliskan langkah penyelesaian yang </w:t>
            </w:r>
            <w:r>
              <w:rPr>
                <w:rFonts w:cstheme="minorHAnsi"/>
                <w:lang w:val="en-SG"/>
              </w:rPr>
              <w:lastRenderedPageBreak/>
              <w:t>tepat</w:t>
            </w:r>
          </w:p>
        </w:tc>
        <w:tc>
          <w:tcPr>
            <w:tcW w:w="4875" w:type="dxa"/>
            <w:vAlign w:val="center"/>
          </w:tcPr>
          <w:p w14:paraId="121A0E77" w14:textId="77777777" w:rsidR="004870E1" w:rsidRDefault="004870E1" w:rsidP="00E613BD">
            <w:pPr>
              <w:jc w:val="center"/>
              <w:rPr>
                <w:rFonts w:cstheme="minorHAnsi"/>
                <w:lang w:val="en-SG"/>
              </w:rPr>
            </w:pPr>
            <w:r>
              <w:rPr>
                <w:rFonts w:cstheme="minorHAnsi"/>
                <w:lang w:val="en-SG"/>
              </w:rPr>
              <w:lastRenderedPageBreak/>
              <w:t>2</w:t>
            </w:r>
          </w:p>
        </w:tc>
      </w:tr>
      <w:tr w:rsidR="004870E1" w14:paraId="759C4D64" w14:textId="77777777" w:rsidTr="00E613BD">
        <w:tc>
          <w:tcPr>
            <w:tcW w:w="4879" w:type="dxa"/>
          </w:tcPr>
          <w:p w14:paraId="64E678A5" w14:textId="77777777" w:rsidR="004870E1" w:rsidRDefault="004870E1" w:rsidP="004870E1">
            <w:pPr>
              <w:pStyle w:val="ListParagraph"/>
              <w:numPr>
                <w:ilvl w:val="0"/>
                <w:numId w:val="13"/>
              </w:numPr>
              <w:ind w:left="317"/>
              <w:jc w:val="both"/>
              <w:rPr>
                <w:rFonts w:cstheme="minorHAnsi"/>
                <w:lang w:val="en-SG"/>
              </w:rPr>
            </w:pPr>
            <w:r>
              <w:rPr>
                <w:rFonts w:cstheme="minorHAnsi"/>
                <w:lang w:val="en-SG"/>
              </w:rPr>
              <w:t>Hanya menuliskan langkah penyelesaian namun tidak tepat</w:t>
            </w:r>
          </w:p>
        </w:tc>
        <w:tc>
          <w:tcPr>
            <w:tcW w:w="4875" w:type="dxa"/>
            <w:vAlign w:val="center"/>
          </w:tcPr>
          <w:p w14:paraId="78AF3BF6" w14:textId="77777777" w:rsidR="004870E1" w:rsidRDefault="004870E1" w:rsidP="00E613BD">
            <w:pPr>
              <w:jc w:val="center"/>
              <w:rPr>
                <w:rFonts w:cstheme="minorHAnsi"/>
                <w:lang w:val="en-SG"/>
              </w:rPr>
            </w:pPr>
            <w:r>
              <w:rPr>
                <w:rFonts w:cstheme="minorHAnsi"/>
                <w:lang w:val="en-SG"/>
              </w:rPr>
              <w:t>1</w:t>
            </w:r>
          </w:p>
        </w:tc>
      </w:tr>
      <w:tr w:rsidR="004870E1" w14:paraId="3339F056" w14:textId="77777777" w:rsidTr="00E613BD">
        <w:tc>
          <w:tcPr>
            <w:tcW w:w="4879" w:type="dxa"/>
          </w:tcPr>
          <w:p w14:paraId="0851ED71" w14:textId="77777777" w:rsidR="004870E1" w:rsidRDefault="004870E1" w:rsidP="004870E1">
            <w:pPr>
              <w:pStyle w:val="ListParagraph"/>
              <w:numPr>
                <w:ilvl w:val="0"/>
                <w:numId w:val="13"/>
              </w:numPr>
              <w:ind w:left="317"/>
              <w:jc w:val="both"/>
              <w:rPr>
                <w:rFonts w:cstheme="minorHAnsi"/>
                <w:lang w:val="en-SG"/>
              </w:rPr>
            </w:pPr>
            <w:r>
              <w:rPr>
                <w:rFonts w:cstheme="minorHAnsi"/>
                <w:lang w:val="en-SG"/>
              </w:rPr>
              <w:t>Tidak mengerjakan tugas</w:t>
            </w:r>
          </w:p>
        </w:tc>
        <w:tc>
          <w:tcPr>
            <w:tcW w:w="4875" w:type="dxa"/>
            <w:vAlign w:val="center"/>
          </w:tcPr>
          <w:p w14:paraId="4A0EC21F" w14:textId="77777777" w:rsidR="004870E1" w:rsidRDefault="004870E1" w:rsidP="00E613BD">
            <w:pPr>
              <w:jc w:val="center"/>
              <w:rPr>
                <w:rFonts w:cstheme="minorHAnsi"/>
                <w:lang w:val="en-SG"/>
              </w:rPr>
            </w:pPr>
            <w:r>
              <w:rPr>
                <w:rFonts w:cstheme="minorHAnsi"/>
                <w:lang w:val="en-SG"/>
              </w:rPr>
              <w:t>0</w:t>
            </w:r>
          </w:p>
        </w:tc>
      </w:tr>
    </w:tbl>
    <w:p w14:paraId="50C5DB3F" w14:textId="77777777" w:rsidR="004870E1" w:rsidRDefault="004870E1" w:rsidP="004870E1">
      <w:pPr>
        <w:ind w:left="360"/>
        <w:jc w:val="both"/>
        <w:rPr>
          <w:rFonts w:cstheme="minorHAnsi"/>
          <w:lang w:val="en-SG"/>
        </w:rPr>
      </w:pPr>
      <w:r>
        <w:rPr>
          <w:rFonts w:cstheme="minorHAnsi"/>
          <w:lang w:val="en-SG"/>
        </w:rPr>
        <w:t>Pembobotan Nilai diperoleh dengan rumus:</w:t>
      </w:r>
    </w:p>
    <w:p w14:paraId="5178EF14" w14:textId="77777777" w:rsidR="004870E1" w:rsidRPr="001A4F1C" w:rsidRDefault="004870E1" w:rsidP="004870E1">
      <w:pPr>
        <w:ind w:left="360"/>
        <w:jc w:val="both"/>
        <w:rPr>
          <w:rFonts w:cstheme="minorHAnsi"/>
          <w:lang w:val="en-SG"/>
        </w:rPr>
      </w:pPr>
      <m:oMathPara>
        <m:oMath>
          <m:r>
            <w:rPr>
              <w:rFonts w:ascii="Cambria Math" w:hAnsi="Cambria Math" w:cstheme="minorHAnsi"/>
              <w:lang w:val="en-SG"/>
            </w:rPr>
            <m:t>Nilai=</m:t>
          </m:r>
          <m:f>
            <m:fPr>
              <m:ctrlPr>
                <w:rPr>
                  <w:rFonts w:ascii="Cambria Math" w:hAnsi="Cambria Math" w:cstheme="minorHAnsi"/>
                  <w:i/>
                  <w:lang w:val="en-SG"/>
                </w:rPr>
              </m:ctrlPr>
            </m:fPr>
            <m:num>
              <m:r>
                <w:rPr>
                  <w:rFonts w:ascii="Cambria Math" w:hAnsi="Cambria Math" w:cstheme="minorHAnsi"/>
                  <w:lang w:val="en-SG"/>
                </w:rPr>
                <m:t>Jumlah Skor Perolehan</m:t>
              </m:r>
            </m:num>
            <m:den>
              <m:r>
                <w:rPr>
                  <w:rFonts w:ascii="Cambria Math" w:hAnsi="Cambria Math" w:cstheme="minorHAnsi"/>
                  <w:lang w:val="en-SG"/>
                </w:rPr>
                <m:t>Jumlah Skor Maksimum</m:t>
              </m:r>
            </m:den>
          </m:f>
          <m:r>
            <w:rPr>
              <w:rFonts w:ascii="Cambria Math" w:hAnsi="Cambria Math" w:cstheme="minorHAnsi"/>
              <w:lang w:val="en-SG"/>
            </w:rPr>
            <m:t>×100%</m:t>
          </m:r>
        </m:oMath>
      </m:oMathPara>
    </w:p>
    <w:p w14:paraId="2778C163" w14:textId="77777777" w:rsidR="004870E1" w:rsidRPr="001A4F1C" w:rsidRDefault="004870E1" w:rsidP="004870E1">
      <w:pPr>
        <w:ind w:left="360"/>
        <w:jc w:val="both"/>
        <w:rPr>
          <w:rFonts w:cstheme="minorHAnsi"/>
          <w:lang w:val="en-SG"/>
        </w:rPr>
      </w:pPr>
    </w:p>
    <w:p w14:paraId="5E9FB4C0" w14:textId="77777777" w:rsidR="004870E1" w:rsidRPr="001A4F1C" w:rsidRDefault="004870E1" w:rsidP="004870E1">
      <w:pPr>
        <w:numPr>
          <w:ilvl w:val="0"/>
          <w:numId w:val="12"/>
        </w:numPr>
        <w:spacing w:after="0" w:line="240" w:lineRule="auto"/>
        <w:jc w:val="both"/>
        <w:rPr>
          <w:rFonts w:cstheme="minorHAnsi"/>
          <w:lang w:val="en-SG"/>
        </w:rPr>
      </w:pPr>
      <w:r w:rsidRPr="001A4F1C">
        <w:rPr>
          <w:rFonts w:cstheme="minorHAnsi"/>
          <w:lang w:val="en-SG"/>
        </w:rPr>
        <w:t>Nilai Harian</w:t>
      </w:r>
    </w:p>
    <w:p w14:paraId="2FE61606" w14:textId="77777777" w:rsidR="004870E1" w:rsidRDefault="004870E1" w:rsidP="004870E1">
      <w:pPr>
        <w:ind w:left="360"/>
        <w:jc w:val="both"/>
        <w:rPr>
          <w:rFonts w:cstheme="minorHAnsi"/>
          <w:lang w:val="en-SG"/>
        </w:rPr>
      </w:pPr>
      <w:r w:rsidRPr="001A4F1C">
        <w:rPr>
          <w:rFonts w:cstheme="minorHAnsi"/>
          <w:lang w:val="en-SG"/>
        </w:rPr>
        <w:t>Nilai Harian diberikan selama perkuliahan. Nilai Harian ini digunakan untuk menilai pemahaman yang dicapai mahasiswa segera setelah suatu pokok bahasan diselesaikan.</w:t>
      </w:r>
      <w:r>
        <w:rPr>
          <w:rFonts w:cstheme="minorHAnsi"/>
          <w:lang w:val="en-SG"/>
        </w:rPr>
        <w:t xml:space="preserve"> </w:t>
      </w:r>
    </w:p>
    <w:p w14:paraId="28E7A9B7" w14:textId="77777777" w:rsidR="004870E1" w:rsidRDefault="004870E1" w:rsidP="004870E1">
      <w:pPr>
        <w:ind w:left="360"/>
        <w:jc w:val="both"/>
        <w:rPr>
          <w:rFonts w:cstheme="minorHAnsi"/>
          <w:lang w:val="en-SG"/>
        </w:rPr>
      </w:pPr>
      <w:r>
        <w:rPr>
          <w:rFonts w:cstheme="minorHAnsi"/>
          <w:lang w:val="en-SG"/>
        </w:rPr>
        <w:t>Rubrik penilaian Nilai Harian (performance):</w:t>
      </w:r>
    </w:p>
    <w:tbl>
      <w:tblPr>
        <w:tblStyle w:val="TableGrid"/>
        <w:tblW w:w="0" w:type="auto"/>
        <w:tblInd w:w="360" w:type="dxa"/>
        <w:tblLook w:val="04A0" w:firstRow="1" w:lastRow="0" w:firstColumn="1" w:lastColumn="0" w:noHBand="0" w:noVBand="1"/>
      </w:tblPr>
      <w:tblGrid>
        <w:gridCol w:w="4879"/>
        <w:gridCol w:w="4875"/>
      </w:tblGrid>
      <w:tr w:rsidR="004870E1" w14:paraId="0B7DF2C0" w14:textId="77777777" w:rsidTr="00E613BD">
        <w:tc>
          <w:tcPr>
            <w:tcW w:w="4879" w:type="dxa"/>
            <w:vAlign w:val="center"/>
          </w:tcPr>
          <w:p w14:paraId="5A669A89" w14:textId="77777777" w:rsidR="004870E1" w:rsidRPr="00B62A03" w:rsidRDefault="004870E1" w:rsidP="00E613BD">
            <w:pPr>
              <w:jc w:val="center"/>
              <w:rPr>
                <w:rFonts w:cstheme="minorHAnsi"/>
                <w:b/>
                <w:bCs/>
                <w:lang w:val="en-SG"/>
              </w:rPr>
            </w:pPr>
            <w:r w:rsidRPr="00B62A03">
              <w:rPr>
                <w:rFonts w:cstheme="minorHAnsi"/>
                <w:b/>
                <w:bCs/>
                <w:lang w:val="en-SG"/>
              </w:rPr>
              <w:t>Aspek yang dinilai</w:t>
            </w:r>
          </w:p>
        </w:tc>
        <w:tc>
          <w:tcPr>
            <w:tcW w:w="4875" w:type="dxa"/>
            <w:vAlign w:val="center"/>
          </w:tcPr>
          <w:p w14:paraId="2D43576E" w14:textId="77777777" w:rsidR="004870E1" w:rsidRPr="00B62A03" w:rsidRDefault="004870E1" w:rsidP="00E613BD">
            <w:pPr>
              <w:jc w:val="center"/>
              <w:rPr>
                <w:rFonts w:cstheme="minorHAnsi"/>
                <w:b/>
                <w:bCs/>
                <w:lang w:val="en-SG"/>
              </w:rPr>
            </w:pPr>
            <w:r w:rsidRPr="00B62A03">
              <w:rPr>
                <w:rFonts w:cstheme="minorHAnsi"/>
                <w:b/>
                <w:bCs/>
                <w:lang w:val="en-SG"/>
              </w:rPr>
              <w:t>Skor</w:t>
            </w:r>
          </w:p>
        </w:tc>
      </w:tr>
      <w:tr w:rsidR="004870E1" w14:paraId="3397B7FD" w14:textId="77777777" w:rsidTr="00E613BD">
        <w:tc>
          <w:tcPr>
            <w:tcW w:w="9754" w:type="dxa"/>
            <w:gridSpan w:val="2"/>
          </w:tcPr>
          <w:p w14:paraId="79D676C7" w14:textId="77777777" w:rsidR="004870E1" w:rsidRDefault="004870E1" w:rsidP="00E613BD">
            <w:pPr>
              <w:jc w:val="both"/>
              <w:rPr>
                <w:rFonts w:cstheme="minorHAnsi"/>
                <w:lang w:val="en-SG"/>
              </w:rPr>
            </w:pPr>
            <w:r>
              <w:rPr>
                <w:rFonts w:cstheme="minorHAnsi"/>
                <w:lang w:val="en-SG"/>
              </w:rPr>
              <w:t>Performa Hasil Kerja</w:t>
            </w:r>
          </w:p>
        </w:tc>
      </w:tr>
      <w:tr w:rsidR="004870E1" w14:paraId="7EC9A43F" w14:textId="77777777" w:rsidTr="00E613BD">
        <w:tc>
          <w:tcPr>
            <w:tcW w:w="4879" w:type="dxa"/>
          </w:tcPr>
          <w:p w14:paraId="5E7A3CF3" w14:textId="77777777" w:rsidR="004870E1" w:rsidRPr="00D61659" w:rsidRDefault="004870E1" w:rsidP="004870E1">
            <w:pPr>
              <w:pStyle w:val="ListParagraph"/>
              <w:numPr>
                <w:ilvl w:val="0"/>
                <w:numId w:val="13"/>
              </w:numPr>
              <w:ind w:left="317"/>
              <w:jc w:val="both"/>
              <w:rPr>
                <w:rFonts w:cstheme="minorHAnsi"/>
                <w:lang w:val="en-SG"/>
              </w:rPr>
            </w:pPr>
            <w:r>
              <w:rPr>
                <w:rFonts w:cstheme="minorHAnsi"/>
                <w:lang w:val="en-SG"/>
              </w:rPr>
              <w:t xml:space="preserve">Mahasiswa </w:t>
            </w:r>
            <w:r w:rsidRPr="00421EC0">
              <w:rPr>
                <w:rFonts w:cstheme="minorHAnsi"/>
                <w:lang w:val="en-SG"/>
              </w:rPr>
              <w:t>memprentasikan hasil kerja dengan rasa percaya diri, semua penjelasan mudah dipahami, serta mampu menjawab pertanyaan yang diajukan dengan baik</w:t>
            </w:r>
          </w:p>
        </w:tc>
        <w:tc>
          <w:tcPr>
            <w:tcW w:w="4875" w:type="dxa"/>
            <w:vAlign w:val="center"/>
          </w:tcPr>
          <w:p w14:paraId="12812087" w14:textId="77777777" w:rsidR="004870E1" w:rsidRDefault="004870E1" w:rsidP="00E613BD">
            <w:pPr>
              <w:jc w:val="center"/>
              <w:rPr>
                <w:rFonts w:cstheme="minorHAnsi"/>
                <w:lang w:val="en-SG"/>
              </w:rPr>
            </w:pPr>
            <w:r>
              <w:rPr>
                <w:rFonts w:cstheme="minorHAnsi"/>
                <w:lang w:val="en-SG"/>
              </w:rPr>
              <w:t>3</w:t>
            </w:r>
          </w:p>
        </w:tc>
      </w:tr>
      <w:tr w:rsidR="004870E1" w14:paraId="3786C700" w14:textId="77777777" w:rsidTr="00E613BD">
        <w:tc>
          <w:tcPr>
            <w:tcW w:w="4879" w:type="dxa"/>
          </w:tcPr>
          <w:p w14:paraId="18AEF07D" w14:textId="77777777" w:rsidR="004870E1" w:rsidRDefault="004870E1" w:rsidP="004870E1">
            <w:pPr>
              <w:pStyle w:val="ListParagraph"/>
              <w:numPr>
                <w:ilvl w:val="0"/>
                <w:numId w:val="13"/>
              </w:numPr>
              <w:ind w:left="317"/>
              <w:jc w:val="both"/>
              <w:rPr>
                <w:rFonts w:cstheme="minorHAnsi"/>
                <w:lang w:val="en-SG"/>
              </w:rPr>
            </w:pPr>
            <w:r>
              <w:rPr>
                <w:rFonts w:cstheme="minorHAnsi"/>
                <w:lang w:val="en-SG"/>
              </w:rPr>
              <w:t xml:space="preserve">Mahasiswa </w:t>
            </w:r>
            <w:r>
              <w:t>memprentasikan hasil kerja cukup percaya diri, beberapa penjelasan mudah dipahami, serta cukup mampu menjawab pertanyaan yang diajukan</w:t>
            </w:r>
          </w:p>
        </w:tc>
        <w:tc>
          <w:tcPr>
            <w:tcW w:w="4875" w:type="dxa"/>
            <w:vAlign w:val="center"/>
          </w:tcPr>
          <w:p w14:paraId="0A4C9898" w14:textId="77777777" w:rsidR="004870E1" w:rsidRDefault="004870E1" w:rsidP="00E613BD">
            <w:pPr>
              <w:jc w:val="center"/>
              <w:rPr>
                <w:rFonts w:cstheme="minorHAnsi"/>
                <w:lang w:val="en-SG"/>
              </w:rPr>
            </w:pPr>
            <w:r>
              <w:rPr>
                <w:rFonts w:cstheme="minorHAnsi"/>
                <w:lang w:val="en-SG"/>
              </w:rPr>
              <w:t>2</w:t>
            </w:r>
          </w:p>
        </w:tc>
      </w:tr>
      <w:tr w:rsidR="004870E1" w14:paraId="45E8B007" w14:textId="77777777" w:rsidTr="00E613BD">
        <w:tc>
          <w:tcPr>
            <w:tcW w:w="4879" w:type="dxa"/>
          </w:tcPr>
          <w:p w14:paraId="488D254A" w14:textId="77777777" w:rsidR="004870E1" w:rsidRDefault="004870E1" w:rsidP="004870E1">
            <w:pPr>
              <w:pStyle w:val="ListParagraph"/>
              <w:numPr>
                <w:ilvl w:val="0"/>
                <w:numId w:val="13"/>
              </w:numPr>
              <w:ind w:left="317"/>
              <w:jc w:val="both"/>
              <w:rPr>
                <w:rFonts w:cstheme="minorHAnsi"/>
                <w:lang w:val="en-SG"/>
              </w:rPr>
            </w:pPr>
            <w:r>
              <w:rPr>
                <w:rFonts w:cstheme="minorHAnsi"/>
                <w:lang w:val="en-SG"/>
              </w:rPr>
              <w:t xml:space="preserve">Mahasiswa </w:t>
            </w:r>
            <w:r>
              <w:t>memprentasikan hasil kerja namun dengan penjelasan yang agak sulit dipahami serta mengalami kesulitan ketika menjawab pertanyaan yang diajukan</w:t>
            </w:r>
          </w:p>
        </w:tc>
        <w:tc>
          <w:tcPr>
            <w:tcW w:w="4875" w:type="dxa"/>
            <w:vAlign w:val="center"/>
          </w:tcPr>
          <w:p w14:paraId="69DC5D00" w14:textId="77777777" w:rsidR="004870E1" w:rsidRDefault="004870E1" w:rsidP="00E613BD">
            <w:pPr>
              <w:jc w:val="center"/>
              <w:rPr>
                <w:rFonts w:cstheme="minorHAnsi"/>
                <w:lang w:val="en-SG"/>
              </w:rPr>
            </w:pPr>
            <w:r>
              <w:rPr>
                <w:rFonts w:cstheme="minorHAnsi"/>
                <w:lang w:val="en-SG"/>
              </w:rPr>
              <w:t>1</w:t>
            </w:r>
          </w:p>
        </w:tc>
      </w:tr>
      <w:tr w:rsidR="004870E1" w14:paraId="029C857E" w14:textId="77777777" w:rsidTr="00E613BD">
        <w:tc>
          <w:tcPr>
            <w:tcW w:w="4879" w:type="dxa"/>
          </w:tcPr>
          <w:p w14:paraId="0AB5CD05" w14:textId="77777777" w:rsidR="004870E1" w:rsidRDefault="004870E1" w:rsidP="004870E1">
            <w:pPr>
              <w:pStyle w:val="ListParagraph"/>
              <w:numPr>
                <w:ilvl w:val="0"/>
                <w:numId w:val="13"/>
              </w:numPr>
              <w:ind w:left="317"/>
              <w:jc w:val="both"/>
              <w:rPr>
                <w:rFonts w:cstheme="minorHAnsi"/>
                <w:lang w:val="en-SG"/>
              </w:rPr>
            </w:pPr>
            <w:r>
              <w:rPr>
                <w:rFonts w:cstheme="minorHAnsi"/>
                <w:lang w:val="en-SG"/>
              </w:rPr>
              <w:t>Tidak menampilkan performa</w:t>
            </w:r>
          </w:p>
        </w:tc>
        <w:tc>
          <w:tcPr>
            <w:tcW w:w="4875" w:type="dxa"/>
            <w:vAlign w:val="center"/>
          </w:tcPr>
          <w:p w14:paraId="7B86EF70" w14:textId="77777777" w:rsidR="004870E1" w:rsidRDefault="004870E1" w:rsidP="00E613BD">
            <w:pPr>
              <w:jc w:val="center"/>
              <w:rPr>
                <w:rFonts w:cstheme="minorHAnsi"/>
                <w:lang w:val="en-SG"/>
              </w:rPr>
            </w:pPr>
            <w:r>
              <w:rPr>
                <w:rFonts w:cstheme="minorHAnsi"/>
                <w:lang w:val="en-SG"/>
              </w:rPr>
              <w:t>0</w:t>
            </w:r>
          </w:p>
        </w:tc>
      </w:tr>
    </w:tbl>
    <w:p w14:paraId="49B9D22B" w14:textId="77777777" w:rsidR="004870E1" w:rsidRDefault="004870E1" w:rsidP="004870E1">
      <w:pPr>
        <w:ind w:left="360"/>
        <w:jc w:val="both"/>
        <w:rPr>
          <w:rFonts w:cstheme="minorHAnsi"/>
          <w:lang w:val="en-SG"/>
        </w:rPr>
      </w:pPr>
      <w:r>
        <w:rPr>
          <w:rFonts w:cstheme="minorHAnsi"/>
          <w:lang w:val="en-SG"/>
        </w:rPr>
        <w:t>Pembobotan Nilai diperoleh dengan rumus:</w:t>
      </w:r>
    </w:p>
    <w:p w14:paraId="78C09995" w14:textId="77777777" w:rsidR="004870E1" w:rsidRPr="001A4F1C" w:rsidRDefault="004870E1" w:rsidP="004870E1">
      <w:pPr>
        <w:ind w:left="360"/>
        <w:jc w:val="both"/>
        <w:rPr>
          <w:rFonts w:cstheme="minorHAnsi"/>
          <w:lang w:val="en-SG"/>
        </w:rPr>
      </w:pPr>
      <m:oMathPara>
        <m:oMath>
          <m:r>
            <w:rPr>
              <w:rFonts w:ascii="Cambria Math" w:hAnsi="Cambria Math" w:cstheme="minorHAnsi"/>
              <w:lang w:val="en-SG"/>
            </w:rPr>
            <m:t>Nilai=</m:t>
          </m:r>
          <m:f>
            <m:fPr>
              <m:ctrlPr>
                <w:rPr>
                  <w:rFonts w:ascii="Cambria Math" w:hAnsi="Cambria Math" w:cstheme="minorHAnsi"/>
                  <w:i/>
                  <w:lang w:val="en-SG"/>
                </w:rPr>
              </m:ctrlPr>
            </m:fPr>
            <m:num>
              <m:r>
                <w:rPr>
                  <w:rFonts w:ascii="Cambria Math" w:hAnsi="Cambria Math" w:cstheme="minorHAnsi"/>
                  <w:lang w:val="en-SG"/>
                </w:rPr>
                <m:t>Jumlah Skor Perolehan</m:t>
              </m:r>
            </m:num>
            <m:den>
              <m:r>
                <w:rPr>
                  <w:rFonts w:ascii="Cambria Math" w:hAnsi="Cambria Math" w:cstheme="minorHAnsi"/>
                  <w:lang w:val="en-SG"/>
                </w:rPr>
                <m:t>Jumlah Skor Maksimum</m:t>
              </m:r>
            </m:den>
          </m:f>
          <m:r>
            <w:rPr>
              <w:rFonts w:ascii="Cambria Math" w:hAnsi="Cambria Math" w:cstheme="minorHAnsi"/>
              <w:lang w:val="en-SG"/>
            </w:rPr>
            <m:t>×100%</m:t>
          </m:r>
        </m:oMath>
      </m:oMathPara>
    </w:p>
    <w:p w14:paraId="0FD0D16F" w14:textId="77777777" w:rsidR="004870E1" w:rsidRPr="001A4F1C" w:rsidRDefault="004870E1" w:rsidP="004870E1">
      <w:pPr>
        <w:ind w:left="360"/>
        <w:jc w:val="both"/>
        <w:rPr>
          <w:rFonts w:cstheme="minorHAnsi"/>
          <w:lang w:val="en-SG"/>
        </w:rPr>
      </w:pPr>
    </w:p>
    <w:p w14:paraId="58FF3CCE" w14:textId="77777777" w:rsidR="004870E1" w:rsidRPr="001A4F1C" w:rsidRDefault="004870E1" w:rsidP="004870E1">
      <w:pPr>
        <w:numPr>
          <w:ilvl w:val="0"/>
          <w:numId w:val="12"/>
        </w:numPr>
        <w:spacing w:after="0" w:line="240" w:lineRule="auto"/>
        <w:jc w:val="both"/>
        <w:rPr>
          <w:rFonts w:cstheme="minorHAnsi"/>
          <w:lang w:val="en-SG"/>
        </w:rPr>
      </w:pPr>
      <w:r w:rsidRPr="001A4F1C">
        <w:rPr>
          <w:rFonts w:cstheme="minorHAnsi"/>
          <w:lang w:val="en-SG"/>
        </w:rPr>
        <w:t>Ujian Tengah Semester</w:t>
      </w:r>
    </w:p>
    <w:p w14:paraId="52CC8E7D" w14:textId="77777777" w:rsidR="004870E1" w:rsidRPr="001A4F1C" w:rsidRDefault="004870E1" w:rsidP="004870E1">
      <w:pPr>
        <w:ind w:left="360"/>
        <w:jc w:val="both"/>
        <w:rPr>
          <w:rFonts w:cstheme="minorHAnsi"/>
          <w:lang w:val="en-SG"/>
        </w:rPr>
      </w:pPr>
      <w:r w:rsidRPr="001A4F1C">
        <w:rPr>
          <w:rFonts w:cstheme="minorHAnsi"/>
          <w:lang w:val="fi-FI"/>
        </w:rPr>
        <w:lastRenderedPageBreak/>
        <w:t xml:space="preserve">Ujian tengah semester dilaksanakan setelah </w:t>
      </w:r>
      <w:r>
        <w:rPr>
          <w:rFonts w:cstheme="minorHAnsi"/>
          <w:lang w:val="fi-FI"/>
        </w:rPr>
        <w:t>tujuh pertemuan telah diselesaikan</w:t>
      </w:r>
      <w:r w:rsidRPr="001A4F1C">
        <w:rPr>
          <w:rFonts w:cstheme="minorHAnsi"/>
          <w:lang w:val="fi-FI"/>
        </w:rPr>
        <w:t>.</w:t>
      </w:r>
    </w:p>
    <w:p w14:paraId="0C834195" w14:textId="77777777" w:rsidR="004870E1" w:rsidRPr="001A4F1C" w:rsidRDefault="004870E1" w:rsidP="004870E1">
      <w:pPr>
        <w:numPr>
          <w:ilvl w:val="0"/>
          <w:numId w:val="12"/>
        </w:numPr>
        <w:spacing w:after="0" w:line="240" w:lineRule="auto"/>
        <w:jc w:val="both"/>
        <w:rPr>
          <w:rFonts w:cstheme="minorHAnsi"/>
          <w:lang w:val="en-SG"/>
        </w:rPr>
      </w:pPr>
      <w:r w:rsidRPr="001A4F1C">
        <w:rPr>
          <w:rFonts w:cstheme="minorHAnsi"/>
        </w:rPr>
        <w:t>Ujian Akhir Semester</w:t>
      </w:r>
    </w:p>
    <w:p w14:paraId="2277A163" w14:textId="77777777" w:rsidR="004870E1" w:rsidRPr="001A4F1C" w:rsidRDefault="004870E1" w:rsidP="004870E1">
      <w:pPr>
        <w:ind w:left="360"/>
        <w:jc w:val="both"/>
        <w:rPr>
          <w:rFonts w:cstheme="minorHAnsi"/>
          <w:lang w:val="en-SG"/>
        </w:rPr>
      </w:pPr>
      <w:r w:rsidRPr="001A4F1C">
        <w:rPr>
          <w:rFonts w:cstheme="minorHAnsi"/>
          <w:lang w:val="en-SG"/>
        </w:rPr>
        <w:t xml:space="preserve">Ujian akhir semester dilaksanakan setelah menyelesaikan </w:t>
      </w:r>
      <w:r>
        <w:rPr>
          <w:rFonts w:cstheme="minorHAnsi"/>
          <w:lang w:val="en-US"/>
        </w:rPr>
        <w:t>seluruh materi dalam program mata kuliah</w:t>
      </w:r>
      <w:r w:rsidRPr="001A4F1C">
        <w:rPr>
          <w:rFonts w:cstheme="minorHAnsi"/>
          <w:lang w:val="en-SG"/>
        </w:rPr>
        <w:t>.</w:t>
      </w:r>
    </w:p>
    <w:p w14:paraId="6277058A" w14:textId="77777777" w:rsidR="004870E1" w:rsidRPr="001A4F1C" w:rsidRDefault="004870E1" w:rsidP="004870E1">
      <w:pPr>
        <w:rPr>
          <w:rFonts w:cstheme="minorHAnsi"/>
          <w:lang w:val="nb-NO"/>
        </w:rPr>
      </w:pPr>
      <w:r w:rsidRPr="001A4F1C">
        <w:rPr>
          <w:rFonts w:cstheme="minorHAnsi"/>
          <w:lang w:val="nb-NO"/>
        </w:rPr>
        <w:t>Bobot setiap komponen penilaian dibagi seperti berikut ini:</w:t>
      </w:r>
    </w:p>
    <w:p w14:paraId="0B1C7047" w14:textId="77777777" w:rsidR="004870E1" w:rsidRPr="001A4F1C" w:rsidRDefault="004870E1" w:rsidP="004870E1">
      <w:pPr>
        <w:numPr>
          <w:ilvl w:val="0"/>
          <w:numId w:val="12"/>
        </w:numPr>
        <w:tabs>
          <w:tab w:val="clear" w:pos="360"/>
          <w:tab w:val="num" w:pos="1211"/>
        </w:tabs>
        <w:spacing w:after="0" w:line="240" w:lineRule="auto"/>
        <w:ind w:left="1211"/>
        <w:rPr>
          <w:rFonts w:cstheme="minorHAnsi"/>
          <w:lang w:val="en-SG"/>
        </w:rPr>
      </w:pPr>
      <w:r w:rsidRPr="001A4F1C">
        <w:rPr>
          <w:rFonts w:cstheme="minorHAnsi"/>
          <w:lang w:val="en-SG"/>
        </w:rPr>
        <w:t>Tugas (T</w:t>
      </w:r>
      <w:r>
        <w:rPr>
          <w:rFonts w:cstheme="minorHAnsi"/>
          <w:lang w:val="en-SG"/>
        </w:rPr>
        <w:t>H</w:t>
      </w:r>
      <w:r w:rsidRPr="001A4F1C">
        <w:rPr>
          <w:rFonts w:cstheme="minorHAnsi"/>
          <w:lang w:val="en-SG"/>
        </w:rPr>
        <w:t>)</w:t>
      </w:r>
      <w:r w:rsidRPr="001A4F1C">
        <w:rPr>
          <w:rFonts w:cstheme="minorHAnsi"/>
          <w:lang w:val="en-SG"/>
        </w:rPr>
        <w:tab/>
      </w:r>
      <w:r w:rsidRPr="001A4F1C">
        <w:rPr>
          <w:rFonts w:cstheme="minorHAnsi"/>
          <w:lang w:val="en-SG"/>
        </w:rPr>
        <w:tab/>
      </w:r>
      <w:r w:rsidRPr="001A4F1C">
        <w:rPr>
          <w:rFonts w:cstheme="minorHAnsi"/>
          <w:lang w:val="en-SG"/>
        </w:rPr>
        <w:tab/>
      </w:r>
      <w:r w:rsidRPr="001A4F1C">
        <w:rPr>
          <w:rFonts w:cstheme="minorHAnsi"/>
          <w:lang w:val="en-SG"/>
        </w:rPr>
        <w:tab/>
      </w:r>
      <w:r>
        <w:rPr>
          <w:rFonts w:cstheme="minorHAnsi"/>
          <w:lang w:val="en-SG"/>
        </w:rPr>
        <w:tab/>
      </w:r>
      <w:r w:rsidRPr="001A4F1C">
        <w:rPr>
          <w:rFonts w:cstheme="minorHAnsi"/>
          <w:lang w:val="en-SG"/>
        </w:rPr>
        <w:t>(20%)</w:t>
      </w:r>
    </w:p>
    <w:p w14:paraId="5D0C11E8" w14:textId="77777777" w:rsidR="004870E1" w:rsidRPr="001A4F1C" w:rsidRDefault="004870E1" w:rsidP="004870E1">
      <w:pPr>
        <w:numPr>
          <w:ilvl w:val="0"/>
          <w:numId w:val="12"/>
        </w:numPr>
        <w:spacing w:after="0" w:line="240" w:lineRule="auto"/>
        <w:ind w:left="1211"/>
        <w:rPr>
          <w:rFonts w:cstheme="minorHAnsi"/>
          <w:lang w:val="en-SG"/>
        </w:rPr>
      </w:pPr>
      <w:r w:rsidRPr="001A4F1C">
        <w:rPr>
          <w:rFonts w:cstheme="minorHAnsi"/>
          <w:lang w:val="en-SG"/>
        </w:rPr>
        <w:t>Nilai Harian (NH)</w:t>
      </w:r>
      <w:r w:rsidRPr="001A4F1C">
        <w:rPr>
          <w:rFonts w:cstheme="minorHAnsi"/>
          <w:lang w:val="en-SG"/>
        </w:rPr>
        <w:tab/>
      </w:r>
      <w:r w:rsidRPr="001A4F1C">
        <w:rPr>
          <w:rFonts w:cstheme="minorHAnsi"/>
          <w:lang w:val="en-SG"/>
        </w:rPr>
        <w:tab/>
      </w:r>
      <w:r w:rsidRPr="001A4F1C">
        <w:rPr>
          <w:rFonts w:cstheme="minorHAnsi"/>
          <w:lang w:val="en-SG"/>
        </w:rPr>
        <w:tab/>
      </w:r>
      <w:r>
        <w:rPr>
          <w:rFonts w:cstheme="minorHAnsi"/>
          <w:lang w:val="en-SG"/>
        </w:rPr>
        <w:tab/>
      </w:r>
      <w:r w:rsidRPr="001A4F1C">
        <w:rPr>
          <w:rFonts w:cstheme="minorHAnsi"/>
          <w:lang w:val="en-SG"/>
        </w:rPr>
        <w:t>(</w:t>
      </w:r>
      <w:r>
        <w:rPr>
          <w:rFonts w:cstheme="minorHAnsi"/>
          <w:lang w:val="en-SG"/>
        </w:rPr>
        <w:t>20</w:t>
      </w:r>
      <w:r w:rsidRPr="001A4F1C">
        <w:rPr>
          <w:rFonts w:cstheme="minorHAnsi"/>
          <w:lang w:val="en-SG"/>
        </w:rPr>
        <w:t>%)</w:t>
      </w:r>
    </w:p>
    <w:p w14:paraId="3317E160" w14:textId="77777777" w:rsidR="004870E1" w:rsidRPr="001A4F1C" w:rsidRDefault="004870E1" w:rsidP="004870E1">
      <w:pPr>
        <w:numPr>
          <w:ilvl w:val="0"/>
          <w:numId w:val="12"/>
        </w:numPr>
        <w:spacing w:after="0" w:line="240" w:lineRule="auto"/>
        <w:ind w:left="1211"/>
        <w:rPr>
          <w:rFonts w:cstheme="minorHAnsi"/>
          <w:lang w:val="en-SG"/>
        </w:rPr>
      </w:pPr>
      <w:r w:rsidRPr="001A4F1C">
        <w:rPr>
          <w:rFonts w:cstheme="minorHAnsi"/>
          <w:lang w:val="en-SG"/>
        </w:rPr>
        <w:t>Ujian Tengah Semester (UTS)</w:t>
      </w:r>
      <w:r w:rsidRPr="001A4F1C">
        <w:rPr>
          <w:rFonts w:cstheme="minorHAnsi"/>
          <w:lang w:val="en-SG"/>
        </w:rPr>
        <w:tab/>
      </w:r>
      <w:r w:rsidRPr="001A4F1C">
        <w:rPr>
          <w:rFonts w:cstheme="minorHAnsi"/>
          <w:lang w:val="en-SG"/>
        </w:rPr>
        <w:tab/>
        <w:t>(30%)</w:t>
      </w:r>
    </w:p>
    <w:p w14:paraId="362DEF86" w14:textId="77777777" w:rsidR="004870E1" w:rsidRPr="001A4F1C" w:rsidRDefault="004870E1" w:rsidP="004870E1">
      <w:pPr>
        <w:numPr>
          <w:ilvl w:val="0"/>
          <w:numId w:val="12"/>
        </w:numPr>
        <w:spacing w:after="0" w:line="240" w:lineRule="auto"/>
        <w:ind w:left="1211"/>
        <w:rPr>
          <w:rFonts w:cstheme="minorHAnsi"/>
          <w:lang w:val="en-SG"/>
        </w:rPr>
      </w:pPr>
      <w:r w:rsidRPr="001A4F1C">
        <w:rPr>
          <w:rFonts w:cstheme="minorHAnsi"/>
          <w:lang w:val="en-SG"/>
        </w:rPr>
        <w:t>Ujian Akhir Semester (UAS)</w:t>
      </w:r>
      <w:r w:rsidRPr="001A4F1C">
        <w:rPr>
          <w:rFonts w:cstheme="minorHAnsi"/>
          <w:lang w:val="en-SG"/>
        </w:rPr>
        <w:tab/>
      </w:r>
      <w:r w:rsidRPr="001A4F1C">
        <w:rPr>
          <w:rFonts w:cstheme="minorHAnsi"/>
          <w:lang w:val="en-SG"/>
        </w:rPr>
        <w:tab/>
        <w:t>(3</w:t>
      </w:r>
      <w:r>
        <w:rPr>
          <w:rFonts w:cstheme="minorHAnsi"/>
          <w:lang w:val="en-SG"/>
        </w:rPr>
        <w:t>0</w:t>
      </w:r>
      <w:r w:rsidRPr="001A4F1C">
        <w:rPr>
          <w:rFonts w:cstheme="minorHAnsi"/>
          <w:lang w:val="en-SG"/>
        </w:rPr>
        <w:t>%)</w:t>
      </w:r>
    </w:p>
    <w:p w14:paraId="1B4AC4BE" w14:textId="77777777" w:rsidR="004870E1" w:rsidRPr="001A4F1C" w:rsidRDefault="004870E1" w:rsidP="004870E1">
      <w:pPr>
        <w:spacing w:after="0" w:line="240" w:lineRule="auto"/>
        <w:rPr>
          <w:rFonts w:cstheme="minorHAnsi"/>
          <w:lang w:val="en-SG"/>
        </w:rPr>
      </w:pPr>
    </w:p>
    <w:p w14:paraId="1E6A776E" w14:textId="77777777" w:rsidR="004870E1" w:rsidRPr="001A4F1C" w:rsidRDefault="004870E1" w:rsidP="004870E1">
      <w:pPr>
        <w:rPr>
          <w:rFonts w:cstheme="minorHAnsi"/>
          <w:b/>
          <w:lang w:val="sv-SE"/>
        </w:rPr>
      </w:pPr>
      <w:r w:rsidRPr="001A4F1C">
        <w:rPr>
          <w:rFonts w:cstheme="minorHAnsi"/>
          <w:b/>
          <w:lang w:val="sv-SE"/>
        </w:rPr>
        <w:t>NILAI AKHIR</w:t>
      </w:r>
    </w:p>
    <w:p w14:paraId="75747898" w14:textId="77777777" w:rsidR="004870E1" w:rsidRPr="001A4F1C" w:rsidRDefault="004870E1" w:rsidP="004870E1">
      <w:pPr>
        <w:spacing w:line="360" w:lineRule="auto"/>
        <w:jc w:val="both"/>
        <w:rPr>
          <w:rFonts w:cstheme="minorHAnsi"/>
          <w:lang w:val="sv-SE"/>
        </w:rPr>
      </w:pPr>
      <w:r w:rsidRPr="001A4F1C">
        <w:rPr>
          <w:rFonts w:cstheme="minorHAnsi"/>
          <w:lang w:val="sv-SE"/>
        </w:rPr>
        <w:t>Skor akhir akan dikonversi ke dalam nilai akhir berdasarkan skala berikut 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751"/>
      </w:tblGrid>
      <w:tr w:rsidR="004870E1" w:rsidRPr="001A4F1C" w14:paraId="7E44E5FA" w14:textId="77777777" w:rsidTr="00E613BD">
        <w:trPr>
          <w:tblHeader/>
          <w:jc w:val="center"/>
        </w:trPr>
        <w:tc>
          <w:tcPr>
            <w:tcW w:w="2021" w:type="dxa"/>
          </w:tcPr>
          <w:p w14:paraId="104363EC" w14:textId="77777777" w:rsidR="004870E1" w:rsidRPr="001A4F1C" w:rsidRDefault="004870E1" w:rsidP="00E613BD">
            <w:pPr>
              <w:spacing w:after="0" w:line="360" w:lineRule="auto"/>
              <w:ind w:left="855" w:hangingChars="387" w:hanging="855"/>
              <w:jc w:val="center"/>
              <w:rPr>
                <w:rFonts w:cstheme="minorHAnsi"/>
                <w:b/>
                <w:lang w:val="en-SG"/>
              </w:rPr>
            </w:pPr>
            <w:r w:rsidRPr="001A4F1C">
              <w:rPr>
                <w:rFonts w:cstheme="minorHAnsi"/>
                <w:b/>
                <w:lang w:val="en-SG"/>
              </w:rPr>
              <w:t>Skor Akhir</w:t>
            </w:r>
          </w:p>
        </w:tc>
        <w:tc>
          <w:tcPr>
            <w:tcW w:w="751" w:type="dxa"/>
          </w:tcPr>
          <w:p w14:paraId="045CFC3A" w14:textId="77777777" w:rsidR="004870E1" w:rsidRPr="001A4F1C" w:rsidRDefault="004870E1" w:rsidP="00E613BD">
            <w:pPr>
              <w:spacing w:after="0" w:line="360" w:lineRule="auto"/>
              <w:ind w:left="855" w:hangingChars="387" w:hanging="855"/>
              <w:jc w:val="center"/>
              <w:rPr>
                <w:rFonts w:cstheme="minorHAnsi"/>
                <w:b/>
                <w:lang w:val="en-SG"/>
              </w:rPr>
            </w:pPr>
            <w:r w:rsidRPr="001A4F1C">
              <w:rPr>
                <w:rFonts w:cstheme="minorHAnsi"/>
                <w:b/>
                <w:lang w:val="en-SG"/>
              </w:rPr>
              <w:t>Nilai</w:t>
            </w:r>
          </w:p>
        </w:tc>
      </w:tr>
      <w:tr w:rsidR="004870E1" w:rsidRPr="001A4F1C" w14:paraId="2BD2019E" w14:textId="77777777" w:rsidTr="00E613BD">
        <w:trPr>
          <w:trHeight w:val="255"/>
          <w:jc w:val="center"/>
        </w:trPr>
        <w:tc>
          <w:tcPr>
            <w:tcW w:w="2021" w:type="dxa"/>
            <w:noWrap/>
          </w:tcPr>
          <w:p w14:paraId="3437AEC4" w14:textId="77777777" w:rsidR="004870E1" w:rsidRPr="001A4F1C" w:rsidRDefault="004870E1" w:rsidP="00E613BD">
            <w:pPr>
              <w:spacing w:after="0" w:line="360" w:lineRule="auto"/>
              <w:ind w:left="851" w:hangingChars="387" w:hanging="851"/>
              <w:jc w:val="center"/>
              <w:rPr>
                <w:rFonts w:cstheme="minorHAnsi"/>
              </w:rPr>
            </w:pPr>
            <w:r>
              <w:rPr>
                <w:rFonts w:cstheme="minorHAnsi"/>
                <w:lang w:val="en-US"/>
              </w:rPr>
              <w:t>86</w:t>
            </w:r>
            <w:r w:rsidRPr="001A4F1C">
              <w:rPr>
                <w:rFonts w:cstheme="minorHAnsi"/>
              </w:rPr>
              <w:t xml:space="preserve"> – 100</w:t>
            </w:r>
          </w:p>
        </w:tc>
        <w:tc>
          <w:tcPr>
            <w:tcW w:w="751" w:type="dxa"/>
            <w:noWrap/>
          </w:tcPr>
          <w:p w14:paraId="57387449" w14:textId="77777777" w:rsidR="004870E1" w:rsidRPr="001A4F1C" w:rsidRDefault="004870E1" w:rsidP="00E613BD">
            <w:pPr>
              <w:spacing w:after="0" w:line="360" w:lineRule="auto"/>
              <w:ind w:left="851" w:hangingChars="387" w:hanging="851"/>
              <w:jc w:val="center"/>
              <w:rPr>
                <w:rFonts w:cstheme="minorHAnsi"/>
              </w:rPr>
            </w:pPr>
            <w:r w:rsidRPr="001A4F1C">
              <w:rPr>
                <w:rFonts w:cstheme="minorHAnsi"/>
              </w:rPr>
              <w:t>A</w:t>
            </w:r>
          </w:p>
        </w:tc>
      </w:tr>
      <w:tr w:rsidR="004870E1" w:rsidRPr="001A4F1C" w14:paraId="48EF4782" w14:textId="77777777" w:rsidTr="00E613BD">
        <w:trPr>
          <w:trHeight w:val="255"/>
          <w:jc w:val="center"/>
        </w:trPr>
        <w:tc>
          <w:tcPr>
            <w:tcW w:w="2021" w:type="dxa"/>
            <w:noWrap/>
          </w:tcPr>
          <w:p w14:paraId="3294CFDC" w14:textId="77777777" w:rsidR="004870E1" w:rsidRPr="001A4F1C" w:rsidRDefault="004870E1" w:rsidP="00E613BD">
            <w:pPr>
              <w:spacing w:after="0" w:line="360" w:lineRule="auto"/>
              <w:ind w:left="851" w:hangingChars="387" w:hanging="851"/>
              <w:jc w:val="center"/>
              <w:rPr>
                <w:rFonts w:cstheme="minorHAnsi"/>
              </w:rPr>
            </w:pPr>
            <w:r>
              <w:rPr>
                <w:rFonts w:cstheme="minorHAnsi"/>
                <w:lang w:val="en-US"/>
              </w:rPr>
              <w:t>71</w:t>
            </w:r>
            <w:r w:rsidRPr="001A4F1C">
              <w:rPr>
                <w:rFonts w:cstheme="minorHAnsi"/>
              </w:rPr>
              <w:t xml:space="preserve"> – 85</w:t>
            </w:r>
          </w:p>
        </w:tc>
        <w:tc>
          <w:tcPr>
            <w:tcW w:w="751" w:type="dxa"/>
            <w:noWrap/>
          </w:tcPr>
          <w:p w14:paraId="11F6ED03" w14:textId="77777777" w:rsidR="004870E1" w:rsidRPr="001A4F1C" w:rsidRDefault="004870E1" w:rsidP="00E613BD">
            <w:pPr>
              <w:spacing w:after="0" w:line="360" w:lineRule="auto"/>
              <w:ind w:left="851" w:hangingChars="387" w:hanging="851"/>
              <w:jc w:val="center"/>
              <w:rPr>
                <w:rFonts w:cstheme="minorHAnsi"/>
              </w:rPr>
            </w:pPr>
            <w:r w:rsidRPr="001A4F1C">
              <w:rPr>
                <w:rFonts w:cstheme="minorHAnsi"/>
              </w:rPr>
              <w:t>B</w:t>
            </w:r>
          </w:p>
        </w:tc>
      </w:tr>
      <w:tr w:rsidR="004870E1" w:rsidRPr="001A4F1C" w14:paraId="3A9EF6ED" w14:textId="77777777" w:rsidTr="00E613BD">
        <w:trPr>
          <w:trHeight w:val="255"/>
          <w:jc w:val="center"/>
        </w:trPr>
        <w:tc>
          <w:tcPr>
            <w:tcW w:w="2021" w:type="dxa"/>
            <w:noWrap/>
          </w:tcPr>
          <w:p w14:paraId="1E9721A4" w14:textId="77777777" w:rsidR="004870E1" w:rsidRPr="001A4F1C" w:rsidRDefault="004870E1" w:rsidP="00E613BD">
            <w:pPr>
              <w:spacing w:after="0" w:line="360" w:lineRule="auto"/>
              <w:ind w:left="851" w:hangingChars="387" w:hanging="851"/>
              <w:jc w:val="center"/>
              <w:rPr>
                <w:rFonts w:cstheme="minorHAnsi"/>
              </w:rPr>
            </w:pPr>
            <w:r>
              <w:rPr>
                <w:rFonts w:cstheme="minorHAnsi"/>
                <w:lang w:val="en-US"/>
              </w:rPr>
              <w:t>56</w:t>
            </w:r>
            <w:r w:rsidRPr="001A4F1C">
              <w:rPr>
                <w:rFonts w:cstheme="minorHAnsi"/>
              </w:rPr>
              <w:t xml:space="preserve"> – 70</w:t>
            </w:r>
          </w:p>
        </w:tc>
        <w:tc>
          <w:tcPr>
            <w:tcW w:w="751" w:type="dxa"/>
            <w:noWrap/>
          </w:tcPr>
          <w:p w14:paraId="26F25B22" w14:textId="77777777" w:rsidR="004870E1" w:rsidRPr="001A4F1C" w:rsidRDefault="004870E1" w:rsidP="00E613BD">
            <w:pPr>
              <w:spacing w:after="0" w:line="360" w:lineRule="auto"/>
              <w:ind w:left="851" w:hangingChars="387" w:hanging="851"/>
              <w:jc w:val="center"/>
              <w:rPr>
                <w:rFonts w:cstheme="minorHAnsi"/>
              </w:rPr>
            </w:pPr>
            <w:r w:rsidRPr="001A4F1C">
              <w:rPr>
                <w:rFonts w:cstheme="minorHAnsi"/>
              </w:rPr>
              <w:t>C</w:t>
            </w:r>
          </w:p>
        </w:tc>
      </w:tr>
      <w:tr w:rsidR="004870E1" w:rsidRPr="001A4F1C" w14:paraId="37C29DC7" w14:textId="77777777" w:rsidTr="00E613BD">
        <w:trPr>
          <w:trHeight w:val="255"/>
          <w:jc w:val="center"/>
        </w:trPr>
        <w:tc>
          <w:tcPr>
            <w:tcW w:w="2021" w:type="dxa"/>
            <w:noWrap/>
          </w:tcPr>
          <w:p w14:paraId="7F73B830" w14:textId="77777777" w:rsidR="004870E1" w:rsidRPr="001A4F1C" w:rsidRDefault="004870E1" w:rsidP="00E613BD">
            <w:pPr>
              <w:spacing w:after="0" w:line="360" w:lineRule="auto"/>
              <w:ind w:left="851" w:hangingChars="387" w:hanging="851"/>
              <w:jc w:val="center"/>
              <w:rPr>
                <w:rFonts w:cstheme="minorHAnsi"/>
              </w:rPr>
            </w:pPr>
            <w:r>
              <w:rPr>
                <w:rFonts w:cstheme="minorHAnsi"/>
                <w:lang w:val="en-US"/>
              </w:rPr>
              <w:t>4</w:t>
            </w:r>
            <w:r w:rsidRPr="001A4F1C">
              <w:rPr>
                <w:rFonts w:cstheme="minorHAnsi"/>
              </w:rPr>
              <w:t>1 – 55</w:t>
            </w:r>
          </w:p>
        </w:tc>
        <w:tc>
          <w:tcPr>
            <w:tcW w:w="751" w:type="dxa"/>
            <w:noWrap/>
          </w:tcPr>
          <w:p w14:paraId="156DFE54" w14:textId="77777777" w:rsidR="004870E1" w:rsidRPr="001A4F1C" w:rsidRDefault="004870E1" w:rsidP="00E613BD">
            <w:pPr>
              <w:spacing w:after="0" w:line="360" w:lineRule="auto"/>
              <w:ind w:left="851" w:hangingChars="387" w:hanging="851"/>
              <w:jc w:val="center"/>
              <w:rPr>
                <w:rFonts w:cstheme="minorHAnsi"/>
              </w:rPr>
            </w:pPr>
            <w:r w:rsidRPr="001A4F1C">
              <w:rPr>
                <w:rFonts w:cstheme="minorHAnsi"/>
              </w:rPr>
              <w:t>D</w:t>
            </w:r>
          </w:p>
        </w:tc>
      </w:tr>
      <w:tr w:rsidR="004870E1" w:rsidRPr="001A4F1C" w14:paraId="62AC20DE" w14:textId="77777777" w:rsidTr="00E613BD">
        <w:trPr>
          <w:trHeight w:val="255"/>
          <w:jc w:val="center"/>
        </w:trPr>
        <w:tc>
          <w:tcPr>
            <w:tcW w:w="2021" w:type="dxa"/>
            <w:noWrap/>
          </w:tcPr>
          <w:p w14:paraId="402BBD26" w14:textId="77777777" w:rsidR="004870E1" w:rsidRPr="001A4F1C" w:rsidRDefault="004870E1" w:rsidP="00E613BD">
            <w:pPr>
              <w:spacing w:after="0" w:line="360" w:lineRule="auto"/>
              <w:ind w:left="851" w:hangingChars="387" w:hanging="851"/>
              <w:jc w:val="center"/>
              <w:rPr>
                <w:rFonts w:cstheme="minorHAnsi"/>
              </w:rPr>
            </w:pPr>
            <w:r w:rsidRPr="001A4F1C">
              <w:rPr>
                <w:rFonts w:cstheme="minorHAnsi"/>
              </w:rPr>
              <w:t>0 – 40</w:t>
            </w:r>
          </w:p>
        </w:tc>
        <w:tc>
          <w:tcPr>
            <w:tcW w:w="751" w:type="dxa"/>
            <w:noWrap/>
          </w:tcPr>
          <w:p w14:paraId="69043D2F" w14:textId="77777777" w:rsidR="004870E1" w:rsidRPr="001A4F1C" w:rsidRDefault="004870E1" w:rsidP="00E613BD">
            <w:pPr>
              <w:spacing w:after="0" w:line="360" w:lineRule="auto"/>
              <w:ind w:left="851" w:hangingChars="387" w:hanging="851"/>
              <w:jc w:val="center"/>
              <w:rPr>
                <w:rFonts w:cstheme="minorHAnsi"/>
              </w:rPr>
            </w:pPr>
            <w:r w:rsidRPr="001A4F1C">
              <w:rPr>
                <w:rFonts w:cstheme="minorHAnsi"/>
              </w:rPr>
              <w:t>E</w:t>
            </w:r>
          </w:p>
        </w:tc>
      </w:tr>
    </w:tbl>
    <w:p w14:paraId="0075DAF7" w14:textId="77777777" w:rsidR="004870E1" w:rsidRPr="001A4F1C" w:rsidRDefault="004870E1" w:rsidP="004870E1">
      <w:pPr>
        <w:rPr>
          <w:rFonts w:cstheme="minorHAnsi"/>
          <w:lang w:val="es-ES"/>
        </w:rPr>
      </w:pPr>
    </w:p>
    <w:p w14:paraId="445DE1F0" w14:textId="77777777" w:rsidR="004870E1" w:rsidRPr="001A4F1C" w:rsidRDefault="004870E1" w:rsidP="004870E1">
      <w:pPr>
        <w:jc w:val="both"/>
        <w:rPr>
          <w:rFonts w:cstheme="minorHAnsi"/>
          <w:lang w:val="en-SG"/>
        </w:rPr>
      </w:pPr>
      <w:r w:rsidRPr="001A4F1C">
        <w:rPr>
          <w:rFonts w:cstheme="minorHAnsi"/>
          <w:lang w:val="es-ES"/>
        </w:rPr>
        <w:t>Selain nilai A sampai dengan nilai E, digunakan pula nilai K yang berarti kosong</w:t>
      </w:r>
      <w:r>
        <w:rPr>
          <w:rFonts w:cstheme="minorHAnsi"/>
          <w:lang w:val="es-ES"/>
        </w:rPr>
        <w:t>.</w:t>
      </w:r>
      <w:r w:rsidRPr="001A4F1C">
        <w:rPr>
          <w:rFonts w:cstheme="minorHAnsi"/>
          <w:lang w:val="es-ES"/>
        </w:rPr>
        <w:t xml:space="preserve"> Mahasiswa yang memperoleh nilai D</w:t>
      </w:r>
      <w:r>
        <w:rPr>
          <w:rFonts w:cstheme="minorHAnsi"/>
          <w:lang w:val="es-ES"/>
        </w:rPr>
        <w:t xml:space="preserve"> </w:t>
      </w:r>
      <w:r w:rsidRPr="001A4F1C">
        <w:rPr>
          <w:rFonts w:cstheme="minorHAnsi"/>
          <w:lang w:val="es-ES"/>
        </w:rPr>
        <w:t>dan E dinyatakan tidak lulus.</w:t>
      </w:r>
      <w:r w:rsidRPr="001A4F1C">
        <w:rPr>
          <w:rFonts w:cstheme="minorHAnsi"/>
        </w:rPr>
        <w:t xml:space="preserve"> </w:t>
      </w:r>
    </w:p>
    <w:p w14:paraId="60B19478" w14:textId="77777777" w:rsidR="004870E1" w:rsidRPr="001A4F1C" w:rsidRDefault="004870E1" w:rsidP="004870E1">
      <w:pPr>
        <w:rPr>
          <w:rFonts w:cstheme="minorHAnsi"/>
          <w:lang w:val="fi-FI"/>
        </w:rPr>
      </w:pPr>
      <w:r w:rsidRPr="001A4F1C">
        <w:rPr>
          <w:rFonts w:cstheme="minorHAnsi"/>
          <w:b/>
          <w:i/>
          <w:lang w:val="fi-FI"/>
        </w:rPr>
        <w:t>DROP</w:t>
      </w:r>
      <w:r w:rsidRPr="001A4F1C">
        <w:rPr>
          <w:rFonts w:cstheme="minorHAnsi"/>
          <w:b/>
          <w:lang w:val="fi-FI"/>
        </w:rPr>
        <w:t xml:space="preserve"> MATAKULIAH</w:t>
      </w:r>
    </w:p>
    <w:p w14:paraId="1799B48F" w14:textId="77777777" w:rsidR="004870E1" w:rsidRPr="001A4F1C" w:rsidRDefault="004870E1" w:rsidP="004870E1">
      <w:pPr>
        <w:jc w:val="both"/>
        <w:rPr>
          <w:rFonts w:cstheme="minorHAnsi"/>
          <w:lang w:val="fi-FI"/>
        </w:rPr>
      </w:pPr>
      <w:r w:rsidRPr="001A4F1C">
        <w:rPr>
          <w:rFonts w:cstheme="minorHAnsi"/>
          <w:lang w:val="fi-FI"/>
        </w:rPr>
        <w:t>Mahasiswa diperbolehkan men-</w:t>
      </w:r>
      <w:r w:rsidRPr="001A4F1C">
        <w:rPr>
          <w:rFonts w:cstheme="minorHAnsi"/>
          <w:i/>
          <w:lang w:val="fi-FI"/>
        </w:rPr>
        <w:t>drop</w:t>
      </w:r>
      <w:r w:rsidRPr="001A4F1C">
        <w:rPr>
          <w:rFonts w:cstheme="minorHAnsi"/>
          <w:lang w:val="fi-FI"/>
        </w:rPr>
        <w:t xml:space="preserve"> matakuliah tanpa konsekuensi apapun sepanjang masih dalam batas yang ditetapkan oleh universitas atau jurusan. Jika mahasiswa tidak men-</w:t>
      </w:r>
      <w:r w:rsidRPr="001A4F1C">
        <w:rPr>
          <w:rFonts w:cstheme="minorHAnsi"/>
          <w:i/>
          <w:lang w:val="fi-FI"/>
        </w:rPr>
        <w:t>drop</w:t>
      </w:r>
      <w:r w:rsidRPr="001A4F1C">
        <w:rPr>
          <w:rFonts w:cstheme="minorHAnsi"/>
          <w:lang w:val="fi-FI"/>
        </w:rPr>
        <w:t xml:space="preserve"> matakuliah tetapi berhenti mengikuti perkuliahan, nilai akhir E tetap akan dikeluarkan. Ini disesuaikan dengan aturan kehadiran sebagaimana yang tertera dalam kebijakan jurusan yang dijelaskan pada bagian berikutnya.</w:t>
      </w:r>
    </w:p>
    <w:p w14:paraId="7EB09A2D" w14:textId="77777777" w:rsidR="004870E1" w:rsidRPr="001A4F1C" w:rsidRDefault="004870E1" w:rsidP="004870E1">
      <w:pPr>
        <w:rPr>
          <w:rFonts w:cstheme="minorHAnsi"/>
          <w:b/>
          <w:lang w:val="fi-FI"/>
        </w:rPr>
      </w:pPr>
      <w:r w:rsidRPr="001A4F1C">
        <w:rPr>
          <w:rFonts w:cstheme="minorHAnsi"/>
          <w:b/>
          <w:lang w:val="fi-FI"/>
        </w:rPr>
        <w:t>KEBIJAKAN JURUSAN</w:t>
      </w:r>
    </w:p>
    <w:p w14:paraId="5817B472" w14:textId="77777777" w:rsidR="004870E1" w:rsidRPr="001A4F1C" w:rsidRDefault="004870E1" w:rsidP="004870E1">
      <w:pPr>
        <w:rPr>
          <w:rFonts w:cstheme="minorHAnsi"/>
          <w:lang w:val="fi-FI"/>
        </w:rPr>
      </w:pPr>
      <w:r w:rsidRPr="001A4F1C">
        <w:rPr>
          <w:rFonts w:cstheme="minorHAnsi"/>
          <w:b/>
          <w:lang w:val="fi-FI"/>
        </w:rPr>
        <w:t>Kehadiran</w:t>
      </w:r>
    </w:p>
    <w:p w14:paraId="20725C3F" w14:textId="77777777" w:rsidR="004870E1" w:rsidRPr="001A4F1C" w:rsidRDefault="004870E1" w:rsidP="004870E1">
      <w:pPr>
        <w:jc w:val="both"/>
        <w:rPr>
          <w:rFonts w:cstheme="minorHAnsi"/>
          <w:lang w:val="fi-FI"/>
        </w:rPr>
      </w:pPr>
      <w:r w:rsidRPr="001A4F1C">
        <w:rPr>
          <w:rFonts w:cstheme="minorHAnsi"/>
          <w:lang w:val="fi-FI"/>
        </w:rPr>
        <w:lastRenderedPageBreak/>
        <w:t>Mahasiswa yang tidak memenuhi batas kehadiran minimum 80% dari total perkuliahan tidak akan diperolehkan mengikuti ujian akhir semester. Akibatnya adalah mahasiswa tersebut tidak akan bisa lulus.</w:t>
      </w:r>
    </w:p>
    <w:p w14:paraId="5E49A6C4" w14:textId="77777777" w:rsidR="004870E1" w:rsidRPr="001A4F1C" w:rsidRDefault="004870E1" w:rsidP="004870E1">
      <w:pPr>
        <w:jc w:val="both"/>
        <w:rPr>
          <w:rFonts w:cstheme="minorHAnsi"/>
          <w:lang w:val="fi-FI"/>
        </w:rPr>
      </w:pPr>
      <w:r w:rsidRPr="001A4F1C">
        <w:rPr>
          <w:rFonts w:cstheme="minorHAnsi"/>
          <w:lang w:val="fi-FI"/>
        </w:rPr>
        <w:t>Jika mahasiswa memenuhi kriterium kehadiran di atas karena alasan sakit (yang dibuktikan dengan keterangan sakit dari rumah sakit, puskesmas, atau dokter praktek) atau karena alasan lainnya yang bisa diterima, mereka diharuskan menemui dosen pengampu matakuliah untuk membicarakan kompensasi ketidakhadiran mereka. Kompensasi tersebut ditetapkan sebagai penggenap batas kehadiran minimum yang dipersyaratkan.</w:t>
      </w:r>
    </w:p>
    <w:p w14:paraId="4A8F8ACA" w14:textId="77777777" w:rsidR="004870E1" w:rsidRPr="001A4F1C" w:rsidRDefault="004870E1" w:rsidP="004870E1">
      <w:pPr>
        <w:jc w:val="both"/>
        <w:rPr>
          <w:rFonts w:cstheme="minorHAnsi"/>
          <w:lang w:val="fi-FI"/>
        </w:rPr>
      </w:pPr>
      <w:r w:rsidRPr="001A4F1C">
        <w:rPr>
          <w:rFonts w:cstheme="minorHAnsi"/>
          <w:b/>
          <w:lang w:val="fi-FI"/>
        </w:rPr>
        <w:t>KEBIJAKAN DOSEN (KHUSUS)</w:t>
      </w:r>
    </w:p>
    <w:p w14:paraId="7FCC3C33" w14:textId="77777777" w:rsidR="004870E1" w:rsidRPr="001A4F1C" w:rsidRDefault="004870E1" w:rsidP="004870E1">
      <w:pPr>
        <w:rPr>
          <w:rFonts w:cstheme="minorHAnsi"/>
          <w:lang w:val="fi-FI"/>
        </w:rPr>
      </w:pPr>
      <w:r w:rsidRPr="001A4F1C">
        <w:rPr>
          <w:rFonts w:cstheme="minorHAnsi"/>
          <w:b/>
          <w:lang w:val="fi-FI"/>
        </w:rPr>
        <w:t>Ketepatan Waktu</w:t>
      </w:r>
    </w:p>
    <w:p w14:paraId="592E620B" w14:textId="77777777" w:rsidR="004870E1" w:rsidRPr="001A4F1C" w:rsidRDefault="004870E1" w:rsidP="004870E1">
      <w:pPr>
        <w:jc w:val="both"/>
        <w:rPr>
          <w:rFonts w:cstheme="minorHAnsi"/>
          <w:lang w:val="fi-FI"/>
        </w:rPr>
      </w:pPr>
      <w:r w:rsidRPr="001A4F1C">
        <w:rPr>
          <w:rFonts w:cstheme="minorHAnsi"/>
          <w:lang w:val="fi-FI"/>
        </w:rPr>
        <w:t xml:space="preserve">Mahasiswa seharusnya hadir di ruang perkuliahan tepat waktu. Mahasiswa yang terlambat tidak lebih dari </w:t>
      </w:r>
      <w:r w:rsidRPr="001A4F1C">
        <w:rPr>
          <w:rFonts w:cstheme="minorHAnsi"/>
        </w:rPr>
        <w:t xml:space="preserve">lima belas </w:t>
      </w:r>
      <w:r w:rsidRPr="001A4F1C">
        <w:rPr>
          <w:rFonts w:cstheme="minorHAnsi"/>
          <w:lang w:val="fi-FI"/>
        </w:rPr>
        <w:t>menit sejak perkuliahan dimulai masih diperbolehkan mengikuti perkuliahan.</w:t>
      </w:r>
    </w:p>
    <w:p w14:paraId="63742107" w14:textId="77777777" w:rsidR="004870E1" w:rsidRPr="001A4F1C" w:rsidRDefault="004870E1" w:rsidP="004870E1">
      <w:pPr>
        <w:rPr>
          <w:rFonts w:cstheme="minorHAnsi"/>
          <w:b/>
          <w:lang w:val="fi-FI"/>
        </w:rPr>
      </w:pPr>
      <w:r w:rsidRPr="001A4F1C">
        <w:rPr>
          <w:rFonts w:cstheme="minorHAnsi"/>
          <w:b/>
          <w:lang w:val="fi-FI"/>
        </w:rPr>
        <w:t>Menyontek</w:t>
      </w:r>
    </w:p>
    <w:p w14:paraId="7923EBFF" w14:textId="77777777" w:rsidR="004870E1" w:rsidRPr="001A4F1C" w:rsidRDefault="004870E1" w:rsidP="004870E1">
      <w:pPr>
        <w:jc w:val="both"/>
        <w:rPr>
          <w:rFonts w:cstheme="minorHAnsi"/>
          <w:lang w:val="fi-FI"/>
        </w:rPr>
      </w:pPr>
      <w:r w:rsidRPr="001A4F1C">
        <w:rPr>
          <w:rFonts w:cstheme="minorHAnsi"/>
          <w:lang w:val="fi-FI"/>
        </w:rPr>
        <w:t>Mahasiswa yang kedapatan menyontek pada atau memberi contekan kepada mahasiswa lainnya selama ujian akan dinyatakan tidak lulus. Penetapan ketidaklulusan ini tidak dipengaruhi oleh nilai ujian lainnya, nilai kuiz, atau nilai tugas apapun.</w:t>
      </w:r>
    </w:p>
    <w:p w14:paraId="72218966" w14:textId="77777777" w:rsidR="004870E1" w:rsidRPr="001A4F1C" w:rsidRDefault="004870E1" w:rsidP="004870E1">
      <w:pPr>
        <w:rPr>
          <w:rFonts w:cstheme="minorHAnsi"/>
          <w:b/>
          <w:lang w:val="fi-FI"/>
        </w:rPr>
      </w:pPr>
      <w:r w:rsidRPr="001A4F1C">
        <w:rPr>
          <w:rFonts w:cstheme="minorHAnsi"/>
          <w:b/>
          <w:lang w:val="fi-FI"/>
        </w:rPr>
        <w:t>Telepon Genggam</w:t>
      </w:r>
    </w:p>
    <w:p w14:paraId="66A08056" w14:textId="7D5BF170" w:rsidR="00BA0336" w:rsidRDefault="004870E1">
      <w:r w:rsidRPr="001A4F1C">
        <w:rPr>
          <w:rFonts w:cstheme="minorHAnsi"/>
          <w:lang w:val="fi-FI"/>
        </w:rPr>
        <w:t>Selama perkuliahan, semua telepon genggam diatur dalam format getar atau diam. Setelah meminta izin, mahasiswa diperbolehkan menerima atau menjawab telepon di luar kelas jika diperlukan.</w:t>
      </w:r>
    </w:p>
    <w:p w14:paraId="36685210" w14:textId="77777777" w:rsidR="00222023" w:rsidRDefault="00222023"/>
    <w:p w14:paraId="5B20FC17" w14:textId="77777777" w:rsidR="00222023" w:rsidRDefault="00222023"/>
    <w:p w14:paraId="1B73D4C0" w14:textId="77777777" w:rsidR="00222023" w:rsidRDefault="00222023"/>
    <w:p w14:paraId="45B58DC9" w14:textId="77777777" w:rsidR="00222023" w:rsidRDefault="00222023">
      <w:pPr>
        <w:sectPr w:rsidR="00222023" w:rsidSect="00222023">
          <w:pgSz w:w="16839" w:h="11907" w:orient="landscape" w:code="9"/>
          <w:pgMar w:top="851" w:right="851" w:bottom="851" w:left="993" w:header="709" w:footer="113" w:gutter="0"/>
          <w:cols w:space="708"/>
          <w:docGrid w:linePitch="360"/>
        </w:sect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2"/>
        <w:gridCol w:w="1438"/>
        <w:gridCol w:w="1135"/>
        <w:gridCol w:w="6464"/>
      </w:tblGrid>
      <w:tr w:rsidR="00B65043" w:rsidRPr="00695EA8" w14:paraId="060B3E07" w14:textId="77777777" w:rsidTr="00D063A6">
        <w:trPr>
          <w:trHeight w:val="70"/>
          <w:jc w:val="center"/>
        </w:trPr>
        <w:tc>
          <w:tcPr>
            <w:tcW w:w="2142" w:type="dxa"/>
            <w:gridSpan w:val="3"/>
            <w:shd w:val="clear" w:color="auto" w:fill="DEEAF6" w:themeFill="accent1" w:themeFillTint="33"/>
            <w:vAlign w:val="center"/>
          </w:tcPr>
          <w:p w14:paraId="610D2F29" w14:textId="77777777" w:rsidR="00B65043" w:rsidRPr="009935BF" w:rsidRDefault="00B65043" w:rsidP="00B65043">
            <w:pPr>
              <w:spacing w:after="0" w:line="276" w:lineRule="auto"/>
              <w:jc w:val="center"/>
              <w:rPr>
                <w:rFonts w:ascii="Impact" w:eastAsia="Calibri" w:hAnsi="Impact" w:cs="Times New Roman"/>
                <w:b/>
                <w:sz w:val="36"/>
                <w:szCs w:val="36"/>
              </w:rPr>
            </w:pPr>
            <w:r w:rsidRPr="00BF41D1">
              <w:rPr>
                <w:sz w:val="24"/>
                <w:szCs w:val="24"/>
                <w:lang w:val="en-US"/>
              </w:rPr>
              <w:lastRenderedPageBreak/>
              <w:drawing>
                <wp:inline distT="0" distB="0" distL="0" distR="0" wp14:anchorId="2FE685B8" wp14:editId="39A4AD93">
                  <wp:extent cx="842838" cy="7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ADEMIK\DATA STKIP -PI MKS\DATA_STIKIP\Logo STKIP-PI\warna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455" cy="733096"/>
                          </a:xfrm>
                          <a:prstGeom prst="rect">
                            <a:avLst/>
                          </a:prstGeom>
                          <a:solidFill>
                            <a:srgbClr val="FFFF00"/>
                          </a:solidFill>
                          <a:ln w="9525">
                            <a:noFill/>
                            <a:miter lim="800000"/>
                            <a:headEnd/>
                            <a:tailEnd/>
                          </a:ln>
                        </pic:spPr>
                      </pic:pic>
                    </a:graphicData>
                  </a:graphic>
                </wp:inline>
              </w:drawing>
            </w:r>
          </w:p>
        </w:tc>
        <w:tc>
          <w:tcPr>
            <w:tcW w:w="7599" w:type="dxa"/>
            <w:gridSpan w:val="2"/>
            <w:shd w:val="clear" w:color="auto" w:fill="DEEAF6" w:themeFill="accent1" w:themeFillTint="33"/>
          </w:tcPr>
          <w:p w14:paraId="51D71B40" w14:textId="77777777" w:rsidR="00B65043" w:rsidRPr="00043F4A" w:rsidRDefault="00B65043" w:rsidP="00B65043">
            <w:pPr>
              <w:autoSpaceDE w:val="0"/>
              <w:autoSpaceDN w:val="0"/>
              <w:spacing w:after="0" w:line="240" w:lineRule="auto"/>
              <w:rPr>
                <w:rFonts w:ascii="Cambria" w:eastAsia="Times New Roman" w:hAnsi="Cambria" w:cs="Times New Roman"/>
                <w:b/>
                <w:bCs/>
                <w:sz w:val="32"/>
                <w:szCs w:val="32"/>
                <w:lang w:val="en-US"/>
              </w:rPr>
            </w:pPr>
            <w:r>
              <w:rPr>
                <w:rFonts w:ascii="Cambria" w:eastAsia="Times New Roman" w:hAnsi="Cambria" w:cs="Times New Roman"/>
                <w:b/>
                <w:bCs/>
                <w:sz w:val="32"/>
                <w:szCs w:val="32"/>
                <w:lang w:val="en-US"/>
              </w:rPr>
              <w:t>STKIP PEMBANGUNAN INDONESIA</w:t>
            </w:r>
          </w:p>
          <w:p w14:paraId="443D3A8B" w14:textId="77777777" w:rsidR="00B65043" w:rsidRPr="00043F4A" w:rsidRDefault="00B65043" w:rsidP="00B65043">
            <w:pPr>
              <w:tabs>
                <w:tab w:val="left" w:pos="1168"/>
              </w:tabs>
              <w:spacing w:after="0" w:line="240" w:lineRule="auto"/>
              <w:jc w:val="both"/>
              <w:rPr>
                <w:rFonts w:ascii="Cambria" w:eastAsia="Times New Roman" w:hAnsi="Cambria" w:cs="Times New Roman"/>
                <w:b/>
                <w:sz w:val="28"/>
                <w:szCs w:val="28"/>
                <w:lang w:val="en-US"/>
              </w:rPr>
            </w:pPr>
            <w:r>
              <w:rPr>
                <w:rFonts w:ascii="Cambria" w:eastAsia="Times New Roman" w:hAnsi="Cambria" w:cs="Times New Roman"/>
                <w:b/>
                <w:sz w:val="28"/>
                <w:szCs w:val="28"/>
                <w:lang w:val="en-US"/>
              </w:rPr>
              <w:t>JURUSAN PMIPA</w:t>
            </w:r>
          </w:p>
          <w:p w14:paraId="7BFBCD98" w14:textId="77777777" w:rsidR="00B65043" w:rsidRPr="009935BF" w:rsidRDefault="00B65043" w:rsidP="002249E1">
            <w:pPr>
              <w:autoSpaceDE w:val="0"/>
              <w:autoSpaceDN w:val="0"/>
              <w:spacing w:after="0" w:line="252" w:lineRule="auto"/>
              <w:rPr>
                <w:rFonts w:ascii="Cambria" w:eastAsia="Times New Roman" w:hAnsi="Cambria" w:cs="Times New Roman"/>
                <w:b/>
                <w:sz w:val="28"/>
                <w:szCs w:val="28"/>
              </w:rPr>
            </w:pPr>
            <w:r>
              <w:rPr>
                <w:rFonts w:ascii="Cambria" w:eastAsia="Times New Roman" w:hAnsi="Cambria" w:cs="Times New Roman"/>
                <w:b/>
                <w:sz w:val="28"/>
                <w:szCs w:val="28"/>
                <w:lang w:val="en-US"/>
              </w:rPr>
              <w:t xml:space="preserve">PROGRAM STUDI </w:t>
            </w:r>
            <w:r w:rsidR="002249E1">
              <w:rPr>
                <w:rFonts w:ascii="Cambria" w:eastAsia="Times New Roman" w:hAnsi="Cambria" w:cs="Times New Roman"/>
                <w:b/>
                <w:sz w:val="28"/>
                <w:szCs w:val="28"/>
                <w:lang w:val="en-US"/>
              </w:rPr>
              <w:t>PENDIDIKAN MATEMATIKA</w:t>
            </w:r>
          </w:p>
        </w:tc>
      </w:tr>
      <w:tr w:rsidR="00B65043" w:rsidRPr="00695EA8" w14:paraId="4703810A" w14:textId="77777777" w:rsidTr="00D063A6">
        <w:trPr>
          <w:trHeight w:val="70"/>
          <w:jc w:val="center"/>
        </w:trPr>
        <w:tc>
          <w:tcPr>
            <w:tcW w:w="9741" w:type="dxa"/>
            <w:gridSpan w:val="5"/>
            <w:shd w:val="clear" w:color="auto" w:fill="DEEAF6" w:themeFill="accent1" w:themeFillTint="33"/>
            <w:vAlign w:val="center"/>
          </w:tcPr>
          <w:p w14:paraId="7857451E" w14:textId="77777777" w:rsidR="00B65043" w:rsidRPr="00695EA8" w:rsidRDefault="00B65043" w:rsidP="00D063A6">
            <w:pPr>
              <w:jc w:val="center"/>
              <w:rPr>
                <w:rFonts w:ascii="Cambria" w:hAnsi="Cambria"/>
                <w:b/>
                <w:bCs/>
                <w:sz w:val="32"/>
                <w:szCs w:val="32"/>
              </w:rPr>
            </w:pPr>
            <w:r w:rsidRPr="00695EA8">
              <w:rPr>
                <w:rFonts w:ascii="Cambria" w:hAnsi="Cambria"/>
                <w:b/>
                <w:sz w:val="28"/>
                <w:szCs w:val="28"/>
              </w:rPr>
              <w:t>SILABUS SINGKAT</w:t>
            </w:r>
          </w:p>
        </w:tc>
      </w:tr>
      <w:tr w:rsidR="00B65043" w:rsidRPr="00695EA8" w14:paraId="5BCCB0E7" w14:textId="77777777" w:rsidTr="00D063A6">
        <w:trPr>
          <w:trHeight w:val="70"/>
          <w:jc w:val="center"/>
        </w:trPr>
        <w:tc>
          <w:tcPr>
            <w:tcW w:w="2142" w:type="dxa"/>
            <w:gridSpan w:val="3"/>
            <w:vMerge w:val="restart"/>
            <w:shd w:val="clear" w:color="auto" w:fill="E7E6E6"/>
            <w:vAlign w:val="center"/>
          </w:tcPr>
          <w:p w14:paraId="6C7A4142" w14:textId="77777777" w:rsidR="00B65043" w:rsidRPr="00695EA8" w:rsidRDefault="00B65043" w:rsidP="00D063A6">
            <w:pPr>
              <w:spacing w:line="276" w:lineRule="auto"/>
              <w:jc w:val="both"/>
              <w:rPr>
                <w:rFonts w:ascii="Calibri" w:eastAsia="Calibri" w:hAnsi="Calibri"/>
                <w:b/>
                <w:sz w:val="24"/>
                <w:szCs w:val="24"/>
              </w:rPr>
            </w:pPr>
            <w:r w:rsidRPr="00695EA8">
              <w:rPr>
                <w:rFonts w:ascii="Calibri" w:eastAsia="Calibri" w:hAnsi="Calibri"/>
                <w:b/>
                <w:sz w:val="24"/>
                <w:szCs w:val="24"/>
              </w:rPr>
              <w:t>MATA KULIAH</w:t>
            </w:r>
          </w:p>
        </w:tc>
        <w:tc>
          <w:tcPr>
            <w:tcW w:w="1135" w:type="dxa"/>
          </w:tcPr>
          <w:p w14:paraId="29267F02" w14:textId="77777777" w:rsidR="00B65043" w:rsidRPr="00695EA8" w:rsidRDefault="00B65043" w:rsidP="00D063A6">
            <w:pPr>
              <w:tabs>
                <w:tab w:val="left" w:pos="1168"/>
              </w:tabs>
              <w:jc w:val="both"/>
              <w:rPr>
                <w:rFonts w:ascii="Calibri" w:eastAsia="Calibri" w:hAnsi="Calibri"/>
              </w:rPr>
            </w:pPr>
            <w:r w:rsidRPr="00695EA8">
              <w:rPr>
                <w:rFonts w:ascii="Calibri" w:eastAsia="Calibri" w:hAnsi="Calibri"/>
              </w:rPr>
              <w:t xml:space="preserve">Nama              </w:t>
            </w:r>
          </w:p>
        </w:tc>
        <w:tc>
          <w:tcPr>
            <w:tcW w:w="6464" w:type="dxa"/>
          </w:tcPr>
          <w:p w14:paraId="44E33748" w14:textId="77777777" w:rsidR="00B65043" w:rsidRPr="00072498" w:rsidRDefault="006229CF" w:rsidP="00D063A6">
            <w:pPr>
              <w:tabs>
                <w:tab w:val="left" w:pos="1168"/>
              </w:tabs>
              <w:jc w:val="both"/>
              <w:rPr>
                <w:rFonts w:ascii="Calibri" w:eastAsia="Calibri" w:hAnsi="Calibri"/>
                <w:lang w:val="en-US"/>
              </w:rPr>
            </w:pPr>
            <w:r>
              <w:rPr>
                <w:rFonts w:ascii="Calibri" w:eastAsia="Calibri" w:hAnsi="Calibri"/>
                <w:lang w:val="en-US"/>
              </w:rPr>
              <w:t>Kalkulus II</w:t>
            </w:r>
          </w:p>
        </w:tc>
      </w:tr>
      <w:tr w:rsidR="00B65043" w:rsidRPr="00695EA8" w14:paraId="5DE3C712" w14:textId="77777777" w:rsidTr="00D063A6">
        <w:trPr>
          <w:trHeight w:val="70"/>
          <w:jc w:val="center"/>
        </w:trPr>
        <w:tc>
          <w:tcPr>
            <w:tcW w:w="2142" w:type="dxa"/>
            <w:gridSpan w:val="3"/>
            <w:vMerge/>
            <w:shd w:val="clear" w:color="auto" w:fill="E7E6E6"/>
            <w:vAlign w:val="center"/>
          </w:tcPr>
          <w:p w14:paraId="56AB6F66" w14:textId="77777777" w:rsidR="00B65043" w:rsidRPr="00695EA8" w:rsidRDefault="00B65043" w:rsidP="00D063A6">
            <w:pPr>
              <w:spacing w:line="276" w:lineRule="auto"/>
              <w:jc w:val="both"/>
              <w:rPr>
                <w:rFonts w:ascii="Calibri" w:eastAsia="Calibri" w:hAnsi="Calibri"/>
                <w:b/>
                <w:sz w:val="24"/>
                <w:szCs w:val="24"/>
              </w:rPr>
            </w:pPr>
          </w:p>
        </w:tc>
        <w:tc>
          <w:tcPr>
            <w:tcW w:w="1135" w:type="dxa"/>
          </w:tcPr>
          <w:p w14:paraId="09DD81F6" w14:textId="77777777" w:rsidR="00B65043" w:rsidRPr="00695EA8" w:rsidRDefault="00B65043" w:rsidP="00D063A6">
            <w:pPr>
              <w:tabs>
                <w:tab w:val="left" w:pos="1168"/>
              </w:tabs>
              <w:jc w:val="both"/>
              <w:rPr>
                <w:rFonts w:ascii="Calibri" w:eastAsia="Calibri" w:hAnsi="Calibri" w:cs="Arial"/>
                <w:lang w:eastAsia="id-ID"/>
              </w:rPr>
            </w:pPr>
            <w:r w:rsidRPr="00695EA8">
              <w:rPr>
                <w:rFonts w:ascii="Calibri" w:eastAsia="Calibri" w:hAnsi="Calibri" w:cs="Arial"/>
                <w:lang w:eastAsia="id-ID"/>
              </w:rPr>
              <w:t xml:space="preserve">Kode                </w:t>
            </w:r>
          </w:p>
        </w:tc>
        <w:tc>
          <w:tcPr>
            <w:tcW w:w="6464" w:type="dxa"/>
          </w:tcPr>
          <w:p w14:paraId="11CF6F0C" w14:textId="77777777" w:rsidR="00B65043" w:rsidRPr="00695EA8" w:rsidRDefault="00BB43A0" w:rsidP="00D063A6">
            <w:pPr>
              <w:tabs>
                <w:tab w:val="left" w:pos="1168"/>
              </w:tabs>
              <w:jc w:val="both"/>
              <w:rPr>
                <w:rFonts w:ascii="Calibri" w:eastAsia="Calibri" w:hAnsi="Calibri" w:cs="Arial"/>
                <w:lang w:eastAsia="id-ID"/>
              </w:rPr>
            </w:pPr>
            <w:r>
              <w:rPr>
                <w:rFonts w:ascii="Calibri" w:eastAsia="Times New Roman" w:hAnsi="Calibri" w:cs="Times New Roman"/>
                <w:lang w:val="en-US"/>
              </w:rPr>
              <w:t>M1C2306</w:t>
            </w:r>
          </w:p>
        </w:tc>
      </w:tr>
      <w:tr w:rsidR="00B65043" w:rsidRPr="00695EA8" w14:paraId="3643747A" w14:textId="77777777" w:rsidTr="00D063A6">
        <w:trPr>
          <w:trHeight w:val="195"/>
          <w:jc w:val="center"/>
        </w:trPr>
        <w:tc>
          <w:tcPr>
            <w:tcW w:w="2142" w:type="dxa"/>
            <w:gridSpan w:val="3"/>
            <w:vMerge/>
            <w:shd w:val="clear" w:color="auto" w:fill="E7E6E6"/>
          </w:tcPr>
          <w:p w14:paraId="0658E1B9" w14:textId="77777777" w:rsidR="00B65043" w:rsidRPr="00695EA8" w:rsidRDefault="00B65043" w:rsidP="00D063A6">
            <w:pPr>
              <w:spacing w:line="276" w:lineRule="auto"/>
              <w:jc w:val="both"/>
              <w:rPr>
                <w:rFonts w:ascii="Calibri" w:eastAsia="Calibri" w:hAnsi="Calibri"/>
                <w:sz w:val="24"/>
                <w:szCs w:val="24"/>
              </w:rPr>
            </w:pPr>
          </w:p>
        </w:tc>
        <w:tc>
          <w:tcPr>
            <w:tcW w:w="1135" w:type="dxa"/>
          </w:tcPr>
          <w:p w14:paraId="1AD82411" w14:textId="77777777" w:rsidR="00B65043" w:rsidRPr="00695EA8" w:rsidRDefault="00B65043" w:rsidP="00D063A6">
            <w:pPr>
              <w:tabs>
                <w:tab w:val="left" w:pos="1168"/>
              </w:tabs>
              <w:jc w:val="both"/>
              <w:rPr>
                <w:rFonts w:ascii="Calibri" w:eastAsia="Calibri" w:hAnsi="Calibri"/>
              </w:rPr>
            </w:pPr>
            <w:r w:rsidRPr="00695EA8">
              <w:rPr>
                <w:rFonts w:ascii="Calibri" w:eastAsia="Calibri" w:hAnsi="Calibri"/>
              </w:rPr>
              <w:t xml:space="preserve">Kredit              </w:t>
            </w:r>
          </w:p>
        </w:tc>
        <w:tc>
          <w:tcPr>
            <w:tcW w:w="6464" w:type="dxa"/>
          </w:tcPr>
          <w:p w14:paraId="70EC59F1" w14:textId="77777777" w:rsidR="00B65043" w:rsidRPr="00072498" w:rsidRDefault="00072498" w:rsidP="00D063A6">
            <w:pPr>
              <w:tabs>
                <w:tab w:val="left" w:pos="1168"/>
              </w:tabs>
              <w:jc w:val="both"/>
              <w:rPr>
                <w:rFonts w:ascii="Calibri" w:eastAsia="Calibri" w:hAnsi="Calibri"/>
                <w:lang w:val="en-US"/>
              </w:rPr>
            </w:pPr>
            <w:r>
              <w:rPr>
                <w:rFonts w:ascii="Calibri" w:eastAsia="Calibri" w:hAnsi="Calibri"/>
                <w:lang w:val="en-US"/>
              </w:rPr>
              <w:t>2</w:t>
            </w:r>
          </w:p>
        </w:tc>
      </w:tr>
      <w:tr w:rsidR="00B65043" w:rsidRPr="00695EA8" w14:paraId="003C9F29" w14:textId="77777777" w:rsidTr="00D063A6">
        <w:trPr>
          <w:trHeight w:val="195"/>
          <w:jc w:val="center"/>
        </w:trPr>
        <w:tc>
          <w:tcPr>
            <w:tcW w:w="2142" w:type="dxa"/>
            <w:gridSpan w:val="3"/>
            <w:vMerge/>
            <w:shd w:val="clear" w:color="auto" w:fill="E7E6E6"/>
          </w:tcPr>
          <w:p w14:paraId="54D844F6" w14:textId="77777777" w:rsidR="00B65043" w:rsidRPr="00695EA8" w:rsidRDefault="00B65043" w:rsidP="00D063A6">
            <w:pPr>
              <w:spacing w:line="276" w:lineRule="auto"/>
              <w:jc w:val="both"/>
              <w:rPr>
                <w:rFonts w:ascii="Calibri" w:eastAsia="Calibri" w:hAnsi="Calibri"/>
                <w:sz w:val="24"/>
                <w:szCs w:val="24"/>
              </w:rPr>
            </w:pPr>
          </w:p>
        </w:tc>
        <w:tc>
          <w:tcPr>
            <w:tcW w:w="1135" w:type="dxa"/>
          </w:tcPr>
          <w:p w14:paraId="07DA66A4" w14:textId="77777777" w:rsidR="00B65043" w:rsidRPr="00695EA8" w:rsidRDefault="00B65043" w:rsidP="00D063A6">
            <w:pPr>
              <w:tabs>
                <w:tab w:val="left" w:pos="1168"/>
              </w:tabs>
              <w:jc w:val="both"/>
              <w:rPr>
                <w:rFonts w:ascii="Calibri" w:eastAsia="Calibri" w:hAnsi="Calibri"/>
              </w:rPr>
            </w:pPr>
            <w:r w:rsidRPr="00695EA8">
              <w:rPr>
                <w:rFonts w:ascii="Calibri" w:eastAsia="Calibri" w:hAnsi="Calibri"/>
              </w:rPr>
              <w:t xml:space="preserve">Semester </w:t>
            </w:r>
          </w:p>
        </w:tc>
        <w:tc>
          <w:tcPr>
            <w:tcW w:w="6464" w:type="dxa"/>
          </w:tcPr>
          <w:p w14:paraId="60A049D0" w14:textId="77777777" w:rsidR="00B65043" w:rsidRPr="00B65043" w:rsidRDefault="006229CF" w:rsidP="00D063A6">
            <w:pPr>
              <w:tabs>
                <w:tab w:val="left" w:pos="1168"/>
              </w:tabs>
              <w:jc w:val="both"/>
              <w:rPr>
                <w:rFonts w:ascii="Calibri" w:eastAsia="Calibri" w:hAnsi="Calibri"/>
                <w:lang w:val="en-US"/>
              </w:rPr>
            </w:pPr>
            <w:r>
              <w:rPr>
                <w:rFonts w:ascii="Calibri" w:eastAsia="Calibri" w:hAnsi="Calibri"/>
                <w:lang w:val="en-US"/>
              </w:rPr>
              <w:t>4</w:t>
            </w:r>
          </w:p>
        </w:tc>
      </w:tr>
      <w:tr w:rsidR="00B65043" w:rsidRPr="00695EA8" w14:paraId="4F94D676" w14:textId="77777777" w:rsidTr="00D063A6">
        <w:trPr>
          <w:jc w:val="center"/>
        </w:trPr>
        <w:tc>
          <w:tcPr>
            <w:tcW w:w="9741" w:type="dxa"/>
            <w:gridSpan w:val="5"/>
            <w:shd w:val="clear" w:color="auto" w:fill="E7E6E6"/>
            <w:vAlign w:val="center"/>
          </w:tcPr>
          <w:p w14:paraId="30B29F45" w14:textId="77777777" w:rsidR="00B65043" w:rsidRPr="00695EA8" w:rsidRDefault="00B65043" w:rsidP="00D063A6">
            <w:pPr>
              <w:jc w:val="both"/>
              <w:rPr>
                <w:rFonts w:ascii="Calibri" w:eastAsia="Calibri" w:hAnsi="Calibri"/>
                <w:b/>
                <w:sz w:val="24"/>
                <w:szCs w:val="24"/>
              </w:rPr>
            </w:pPr>
            <w:r w:rsidRPr="00695EA8">
              <w:rPr>
                <w:rFonts w:ascii="Calibri" w:eastAsia="Calibri" w:hAnsi="Calibri"/>
                <w:b/>
                <w:sz w:val="24"/>
                <w:szCs w:val="24"/>
              </w:rPr>
              <w:t>DESKRIPSI MATA KULIAH</w:t>
            </w:r>
          </w:p>
        </w:tc>
      </w:tr>
      <w:tr w:rsidR="00B65043" w:rsidRPr="00695EA8" w14:paraId="0401AE2C" w14:textId="77777777" w:rsidTr="00D063A6">
        <w:trPr>
          <w:jc w:val="center"/>
        </w:trPr>
        <w:tc>
          <w:tcPr>
            <w:tcW w:w="9741" w:type="dxa"/>
            <w:gridSpan w:val="5"/>
            <w:shd w:val="clear" w:color="auto" w:fill="FFFFFF"/>
          </w:tcPr>
          <w:p w14:paraId="1BF43E2B" w14:textId="77777777" w:rsidR="00B65043" w:rsidRPr="00222023" w:rsidRDefault="00BB43A0" w:rsidP="00B65043">
            <w:pPr>
              <w:autoSpaceDE w:val="0"/>
              <w:autoSpaceDN w:val="0"/>
              <w:spacing w:after="0" w:line="240" w:lineRule="auto"/>
              <w:rPr>
                <w:rFonts w:ascii="Calibri" w:eastAsia="Times New Roman" w:hAnsi="Calibri" w:cs="Times New Roman"/>
              </w:rPr>
            </w:pPr>
            <w:r w:rsidRPr="008D2F7B">
              <w:rPr>
                <w:rFonts w:ascii="Calibri" w:eastAsia="Times New Roman" w:hAnsi="Calibri" w:cs="Times New Roman"/>
              </w:rPr>
              <w:t xml:space="preserve">Pada mata kuliah ini mahasiswa belajar </w:t>
            </w:r>
            <w:r>
              <w:rPr>
                <w:rFonts w:ascii="Calibri" w:eastAsia="Times New Roman" w:hAnsi="Calibri" w:cs="Times New Roman"/>
                <w:lang w:val="en-US"/>
              </w:rPr>
              <w:t>tentang Pengertian Integral tak tentu, Rumus Integral Tentu untuk Fungsi Al jabar, Rumus Integral Tak Tentu Fungsi Trigonometri, Integral tentu, Teorema Dasar Kalkulus, Rumus-rumus Integral Tentu, Teorema Simetris, Teorema Periodik, dan Teorema Nilai Rata-Rata, dan Fungsi Transenden.</w:t>
            </w:r>
          </w:p>
        </w:tc>
      </w:tr>
      <w:tr w:rsidR="00B65043" w:rsidRPr="00695EA8" w14:paraId="04634E06" w14:textId="77777777" w:rsidTr="00D063A6">
        <w:trPr>
          <w:jc w:val="center"/>
        </w:trPr>
        <w:tc>
          <w:tcPr>
            <w:tcW w:w="9741" w:type="dxa"/>
            <w:gridSpan w:val="5"/>
            <w:shd w:val="clear" w:color="auto" w:fill="E7E6E6"/>
            <w:vAlign w:val="center"/>
          </w:tcPr>
          <w:p w14:paraId="4F838A73" w14:textId="77777777" w:rsidR="00B65043" w:rsidRPr="00695EA8" w:rsidRDefault="00B65043" w:rsidP="00B65043">
            <w:pPr>
              <w:contextualSpacing/>
              <w:jc w:val="both"/>
              <w:rPr>
                <w:rFonts w:ascii="Calibri" w:eastAsia="Calibri" w:hAnsi="Calibri"/>
                <w:sz w:val="24"/>
                <w:szCs w:val="24"/>
              </w:rPr>
            </w:pPr>
            <w:r w:rsidRPr="00695EA8">
              <w:rPr>
                <w:rFonts w:ascii="Calibri" w:eastAsia="Calibri" w:hAnsi="Calibri"/>
                <w:b/>
                <w:sz w:val="24"/>
                <w:szCs w:val="24"/>
              </w:rPr>
              <w:t>CAPAIAN PEMBELAJARAN MATA KULIAH (CPMK)</w:t>
            </w:r>
          </w:p>
        </w:tc>
      </w:tr>
      <w:tr w:rsidR="00B65043" w:rsidRPr="00695EA8" w14:paraId="08EC6E51" w14:textId="77777777" w:rsidTr="00D063A6">
        <w:trPr>
          <w:trHeight w:val="103"/>
          <w:jc w:val="center"/>
        </w:trPr>
        <w:tc>
          <w:tcPr>
            <w:tcW w:w="704" w:type="dxa"/>
            <w:gridSpan w:val="2"/>
            <w:shd w:val="clear" w:color="auto" w:fill="FFFFFF"/>
          </w:tcPr>
          <w:p w14:paraId="70B4F366" w14:textId="77777777" w:rsidR="00B65043" w:rsidRPr="00695EA8" w:rsidRDefault="00B65043" w:rsidP="00B65043">
            <w:pPr>
              <w:spacing w:after="0" w:line="276" w:lineRule="auto"/>
              <w:jc w:val="center"/>
              <w:rPr>
                <w:rFonts w:ascii="Calibri" w:eastAsia="Calibri" w:hAnsi="Calibri" w:cs="Calibri"/>
                <w:color w:val="000000"/>
                <w:lang w:eastAsia="id-ID"/>
              </w:rPr>
            </w:pPr>
            <w:r w:rsidRPr="00695EA8">
              <w:rPr>
                <w:rFonts w:ascii="Calibri" w:eastAsia="Calibri" w:hAnsi="Calibri" w:cs="Calibri"/>
                <w:color w:val="000000"/>
                <w:lang w:eastAsia="id-ID"/>
              </w:rPr>
              <w:t>1</w:t>
            </w:r>
          </w:p>
        </w:tc>
        <w:tc>
          <w:tcPr>
            <w:tcW w:w="9037" w:type="dxa"/>
            <w:gridSpan w:val="3"/>
            <w:tcBorders>
              <w:top w:val="nil"/>
              <w:bottom w:val="single" w:sz="4" w:space="0" w:color="000000"/>
            </w:tcBorders>
            <w:shd w:val="clear" w:color="auto" w:fill="auto"/>
          </w:tcPr>
          <w:p w14:paraId="68EA8B3C" w14:textId="77777777" w:rsidR="00B65043" w:rsidRPr="009D4B12" w:rsidRDefault="00B65043" w:rsidP="00B65043">
            <w:pPr>
              <w:spacing w:after="0" w:line="256" w:lineRule="auto"/>
              <w:rPr>
                <w:rFonts w:eastAsia="Times New Roman"/>
                <w:lang w:val="en-US"/>
              </w:rPr>
            </w:pPr>
            <w:r w:rsidRPr="00070C46">
              <w:rPr>
                <w:rFonts w:eastAsia="Times New Roman"/>
              </w:rPr>
              <w:t xml:space="preserve">Mahasiswa </w:t>
            </w:r>
            <w:r w:rsidRPr="009D4B12">
              <w:rPr>
                <w:rFonts w:eastAsia="Times New Roman"/>
              </w:rPr>
              <w:t>dapat bekerja sama dan memiliki kepekaan sosial serta kepedulian terhadap masyarakat dan lingkungan</w:t>
            </w:r>
            <w:r>
              <w:rPr>
                <w:rFonts w:eastAsia="Times New Roman"/>
                <w:lang w:val="en-US"/>
              </w:rPr>
              <w:t xml:space="preserve"> (S6,KU3);</w:t>
            </w:r>
          </w:p>
        </w:tc>
      </w:tr>
      <w:tr w:rsidR="00B65043" w:rsidRPr="00695EA8" w14:paraId="450644EF" w14:textId="77777777" w:rsidTr="00D063A6">
        <w:trPr>
          <w:trHeight w:val="103"/>
          <w:jc w:val="center"/>
        </w:trPr>
        <w:tc>
          <w:tcPr>
            <w:tcW w:w="704" w:type="dxa"/>
            <w:gridSpan w:val="2"/>
            <w:shd w:val="clear" w:color="auto" w:fill="FFFFFF"/>
          </w:tcPr>
          <w:p w14:paraId="7150D404" w14:textId="77777777" w:rsidR="00B65043" w:rsidRPr="00695EA8" w:rsidRDefault="00B65043" w:rsidP="00B65043">
            <w:pPr>
              <w:spacing w:after="0" w:line="276" w:lineRule="auto"/>
              <w:jc w:val="center"/>
              <w:rPr>
                <w:rFonts w:ascii="Calibri" w:eastAsia="Calibri" w:hAnsi="Calibri" w:cs="Calibri"/>
                <w:color w:val="000000"/>
                <w:lang w:eastAsia="id-ID"/>
              </w:rPr>
            </w:pPr>
            <w:r w:rsidRPr="00695EA8">
              <w:rPr>
                <w:rFonts w:ascii="Calibri" w:eastAsia="Calibri" w:hAnsi="Calibri" w:cs="Calibri"/>
                <w:color w:val="000000"/>
                <w:lang w:eastAsia="id-ID"/>
              </w:rPr>
              <w:t>2</w:t>
            </w:r>
          </w:p>
        </w:tc>
        <w:tc>
          <w:tcPr>
            <w:tcW w:w="9037" w:type="dxa"/>
            <w:gridSpan w:val="3"/>
            <w:tcBorders>
              <w:top w:val="nil"/>
              <w:bottom w:val="single" w:sz="4" w:space="0" w:color="000000"/>
            </w:tcBorders>
            <w:shd w:val="clear" w:color="auto" w:fill="auto"/>
          </w:tcPr>
          <w:p w14:paraId="44E29F4E" w14:textId="77777777" w:rsidR="00B65043" w:rsidRPr="00D10B0E" w:rsidRDefault="00B65043" w:rsidP="00B65043">
            <w:pPr>
              <w:spacing w:after="0" w:line="256" w:lineRule="auto"/>
              <w:rPr>
                <w:rFonts w:eastAsia="Times New Roman"/>
              </w:rPr>
            </w:pPr>
            <w:r w:rsidRPr="00070C46">
              <w:rPr>
                <w:rFonts w:eastAsia="Times New Roman"/>
              </w:rPr>
              <w:t>Mahasiswa mampu merumuskan masalah dan menyusun h</w:t>
            </w:r>
            <w:r>
              <w:rPr>
                <w:rFonts w:eastAsia="Times New Roman"/>
                <w:lang w:val="en-US"/>
              </w:rPr>
              <w:t>i</w:t>
            </w:r>
            <w:r w:rsidRPr="00070C46">
              <w:rPr>
                <w:rFonts w:eastAsia="Times New Roman"/>
              </w:rPr>
              <w:t>potesis penelitian (KU1,KK</w:t>
            </w:r>
            <w:r>
              <w:rPr>
                <w:rFonts w:eastAsia="Times New Roman"/>
                <w:lang w:val="en-US"/>
              </w:rPr>
              <w:t>3</w:t>
            </w:r>
            <w:r w:rsidRPr="00070C46">
              <w:rPr>
                <w:rFonts w:eastAsia="Times New Roman"/>
              </w:rPr>
              <w:t>)</w:t>
            </w:r>
            <w:r>
              <w:rPr>
                <w:rFonts w:eastAsia="Times New Roman"/>
              </w:rPr>
              <w:t>;</w:t>
            </w:r>
          </w:p>
        </w:tc>
      </w:tr>
      <w:tr w:rsidR="00B65043" w:rsidRPr="00695EA8" w14:paraId="68E46F2C" w14:textId="77777777" w:rsidTr="00D063A6">
        <w:trPr>
          <w:trHeight w:val="103"/>
          <w:jc w:val="center"/>
        </w:trPr>
        <w:tc>
          <w:tcPr>
            <w:tcW w:w="704" w:type="dxa"/>
            <w:gridSpan w:val="2"/>
            <w:shd w:val="clear" w:color="auto" w:fill="FFFFFF"/>
          </w:tcPr>
          <w:p w14:paraId="1C8F573F" w14:textId="77777777" w:rsidR="00B65043" w:rsidRPr="00695EA8" w:rsidRDefault="00B65043" w:rsidP="00B65043">
            <w:pPr>
              <w:spacing w:after="0" w:line="276" w:lineRule="auto"/>
              <w:jc w:val="center"/>
              <w:rPr>
                <w:rFonts w:ascii="Calibri" w:eastAsia="Calibri" w:hAnsi="Calibri" w:cs="Calibri"/>
                <w:color w:val="000000"/>
                <w:lang w:eastAsia="id-ID"/>
              </w:rPr>
            </w:pPr>
            <w:r w:rsidRPr="00695EA8">
              <w:rPr>
                <w:rFonts w:ascii="Calibri" w:eastAsia="Calibri" w:hAnsi="Calibri" w:cs="Calibri"/>
                <w:color w:val="000000"/>
                <w:lang w:eastAsia="id-ID"/>
              </w:rPr>
              <w:t>3</w:t>
            </w:r>
          </w:p>
        </w:tc>
        <w:tc>
          <w:tcPr>
            <w:tcW w:w="9037" w:type="dxa"/>
            <w:gridSpan w:val="3"/>
            <w:tcBorders>
              <w:top w:val="nil"/>
              <w:bottom w:val="single" w:sz="4" w:space="0" w:color="000000"/>
            </w:tcBorders>
            <w:shd w:val="clear" w:color="auto" w:fill="auto"/>
          </w:tcPr>
          <w:p w14:paraId="4212DE3C" w14:textId="77777777" w:rsidR="00B65043" w:rsidRPr="00D10B0E" w:rsidRDefault="00B65043" w:rsidP="00B65043">
            <w:pPr>
              <w:spacing w:after="0" w:line="256" w:lineRule="auto"/>
              <w:rPr>
                <w:rFonts w:eastAsia="Times New Roman"/>
              </w:rPr>
            </w:pPr>
            <w:r w:rsidRPr="00070C46">
              <w:rPr>
                <w:rFonts w:eastAsia="Times New Roman"/>
              </w:rPr>
              <w:t>Mahasiswa mampu menjelaskan berbagai metode penelitian</w:t>
            </w:r>
            <w:r>
              <w:rPr>
                <w:rFonts w:eastAsia="Times New Roman"/>
                <w:lang w:val="en-US"/>
              </w:rPr>
              <w:t xml:space="preserve"> pendidikan </w:t>
            </w:r>
            <w:r w:rsidRPr="00070C46">
              <w:rPr>
                <w:rFonts w:eastAsia="Times New Roman"/>
              </w:rPr>
              <w:t>(</w:t>
            </w:r>
            <w:r>
              <w:rPr>
                <w:rFonts w:eastAsia="Times New Roman"/>
                <w:lang w:val="en-US"/>
              </w:rPr>
              <w:t>PP</w:t>
            </w:r>
            <w:r>
              <w:rPr>
                <w:rFonts w:eastAsia="Times New Roman"/>
              </w:rPr>
              <w:t>2</w:t>
            </w:r>
            <w:r w:rsidRPr="00070C46">
              <w:rPr>
                <w:rFonts w:eastAsia="Times New Roman"/>
              </w:rPr>
              <w:t>)</w:t>
            </w:r>
            <w:r>
              <w:rPr>
                <w:rFonts w:eastAsia="Times New Roman"/>
              </w:rPr>
              <w:t>;</w:t>
            </w:r>
          </w:p>
        </w:tc>
      </w:tr>
      <w:tr w:rsidR="00B65043" w:rsidRPr="00695EA8" w14:paraId="199B90A7" w14:textId="77777777" w:rsidTr="00D063A6">
        <w:trPr>
          <w:trHeight w:val="103"/>
          <w:jc w:val="center"/>
        </w:trPr>
        <w:tc>
          <w:tcPr>
            <w:tcW w:w="704" w:type="dxa"/>
            <w:gridSpan w:val="2"/>
            <w:shd w:val="clear" w:color="auto" w:fill="FFFFFF"/>
          </w:tcPr>
          <w:p w14:paraId="1E89E0D9" w14:textId="77777777" w:rsidR="00B65043" w:rsidRPr="00B65043" w:rsidRDefault="00B65043" w:rsidP="00B65043">
            <w:pPr>
              <w:spacing w:after="0" w:line="276" w:lineRule="auto"/>
              <w:jc w:val="center"/>
              <w:rPr>
                <w:rFonts w:ascii="Calibri" w:eastAsia="Calibri" w:hAnsi="Calibri" w:cs="Calibri"/>
                <w:color w:val="000000"/>
                <w:lang w:val="en-US" w:eastAsia="id-ID"/>
              </w:rPr>
            </w:pPr>
            <w:r>
              <w:rPr>
                <w:rFonts w:ascii="Calibri" w:eastAsia="Calibri" w:hAnsi="Calibri" w:cs="Calibri"/>
                <w:color w:val="000000"/>
                <w:lang w:val="en-US" w:eastAsia="id-ID"/>
              </w:rPr>
              <w:t>4</w:t>
            </w:r>
          </w:p>
        </w:tc>
        <w:tc>
          <w:tcPr>
            <w:tcW w:w="9037" w:type="dxa"/>
            <w:gridSpan w:val="3"/>
            <w:tcBorders>
              <w:top w:val="nil"/>
              <w:bottom w:val="single" w:sz="4" w:space="0" w:color="000000"/>
            </w:tcBorders>
            <w:shd w:val="clear" w:color="auto" w:fill="auto"/>
          </w:tcPr>
          <w:p w14:paraId="2A83B3F5" w14:textId="77777777" w:rsidR="00B65043" w:rsidRPr="00D10B0E" w:rsidRDefault="00A76D4A" w:rsidP="00B65043">
            <w:pPr>
              <w:spacing w:after="0" w:line="256" w:lineRule="auto"/>
              <w:rPr>
                <w:rFonts w:eastAsia="Times New Roman"/>
              </w:rPr>
            </w:pPr>
            <w:r w:rsidRPr="00070C46">
              <w:rPr>
                <w:rFonts w:eastAsia="Times New Roman"/>
              </w:rPr>
              <w:t xml:space="preserve">Mahasiswa </w:t>
            </w:r>
            <w:r w:rsidRPr="00E02D5B">
              <w:rPr>
                <w:rFonts w:ascii="Calibri" w:eastAsia="Times New Roman" w:hAnsi="Calibri" w:cs="Times New Roman"/>
              </w:rPr>
              <w:t>mampu mengumpulkan, mengolah data dan menginterpretasi hasilnya secara logis dan sistematis untuk menghindari plagiasi d</w:t>
            </w:r>
            <w:r>
              <w:rPr>
                <w:rFonts w:ascii="Calibri" w:eastAsia="Times New Roman" w:hAnsi="Calibri" w:cs="Times New Roman"/>
                <w:lang w:val="en-US"/>
              </w:rPr>
              <w:t>en</w:t>
            </w:r>
            <w:r w:rsidRPr="00E02D5B">
              <w:rPr>
                <w:rFonts w:ascii="Calibri" w:eastAsia="Times New Roman" w:hAnsi="Calibri" w:cs="Times New Roman"/>
              </w:rPr>
              <w:t>g</w:t>
            </w:r>
            <w:r>
              <w:rPr>
                <w:rFonts w:ascii="Calibri" w:eastAsia="Times New Roman" w:hAnsi="Calibri" w:cs="Times New Roman"/>
                <w:lang w:val="en-US"/>
              </w:rPr>
              <w:t>an</w:t>
            </w:r>
            <w:r w:rsidRPr="00E02D5B">
              <w:rPr>
                <w:rFonts w:ascii="Calibri" w:eastAsia="Times New Roman" w:hAnsi="Calibri" w:cs="Times New Roman"/>
              </w:rPr>
              <w:t xml:space="preserve"> sikap bertanggungjawab</w:t>
            </w:r>
            <w:r w:rsidR="00B65043" w:rsidRPr="00070C46">
              <w:rPr>
                <w:rFonts w:eastAsia="Times New Roman"/>
              </w:rPr>
              <w:t xml:space="preserve"> (S9, KU1);</w:t>
            </w:r>
          </w:p>
        </w:tc>
      </w:tr>
      <w:tr w:rsidR="00B65043" w:rsidRPr="00695EA8" w14:paraId="6F41DF5A" w14:textId="77777777" w:rsidTr="00D063A6">
        <w:trPr>
          <w:trHeight w:val="103"/>
          <w:jc w:val="center"/>
        </w:trPr>
        <w:tc>
          <w:tcPr>
            <w:tcW w:w="704" w:type="dxa"/>
            <w:gridSpan w:val="2"/>
            <w:shd w:val="clear" w:color="auto" w:fill="FFFFFF"/>
          </w:tcPr>
          <w:p w14:paraId="0009178F" w14:textId="77777777" w:rsidR="00B65043" w:rsidRPr="00B65043" w:rsidRDefault="00B65043" w:rsidP="00B65043">
            <w:pPr>
              <w:spacing w:after="0" w:line="276" w:lineRule="auto"/>
              <w:jc w:val="center"/>
              <w:rPr>
                <w:rFonts w:ascii="Calibri" w:eastAsia="Calibri" w:hAnsi="Calibri" w:cs="Calibri"/>
                <w:color w:val="000000"/>
                <w:lang w:val="en-US" w:eastAsia="id-ID"/>
              </w:rPr>
            </w:pPr>
            <w:r>
              <w:rPr>
                <w:rFonts w:ascii="Calibri" w:eastAsia="Calibri" w:hAnsi="Calibri" w:cs="Calibri"/>
                <w:color w:val="000000"/>
                <w:lang w:val="en-US" w:eastAsia="id-ID"/>
              </w:rPr>
              <w:t>5</w:t>
            </w:r>
          </w:p>
        </w:tc>
        <w:tc>
          <w:tcPr>
            <w:tcW w:w="9037" w:type="dxa"/>
            <w:gridSpan w:val="3"/>
            <w:tcBorders>
              <w:top w:val="nil"/>
              <w:bottom w:val="single" w:sz="4" w:space="0" w:color="000000"/>
            </w:tcBorders>
            <w:shd w:val="clear" w:color="auto" w:fill="auto"/>
          </w:tcPr>
          <w:p w14:paraId="77D987F6" w14:textId="77777777" w:rsidR="00B65043" w:rsidRPr="00F262C9" w:rsidRDefault="00A76D4A" w:rsidP="00B65043">
            <w:pPr>
              <w:spacing w:after="0" w:line="256" w:lineRule="auto"/>
              <w:rPr>
                <w:rFonts w:eastAsia="Times New Roman"/>
                <w:lang w:val="en-US"/>
              </w:rPr>
            </w:pPr>
            <w:r w:rsidRPr="00070C46">
              <w:rPr>
                <w:rFonts w:eastAsia="Times New Roman"/>
              </w:rPr>
              <w:t xml:space="preserve">Mahasiswa mampu </w:t>
            </w:r>
            <w:r>
              <w:rPr>
                <w:rFonts w:eastAsia="Times New Roman"/>
                <w:lang w:val="en-US"/>
              </w:rPr>
              <w:t xml:space="preserve">menerapkan prinsip dan etika penelitian dalam </w:t>
            </w:r>
            <w:r w:rsidRPr="00070C46">
              <w:rPr>
                <w:rFonts w:eastAsia="Times New Roman"/>
              </w:rPr>
              <w:t xml:space="preserve">menyusun proposal </w:t>
            </w:r>
            <w:r>
              <w:rPr>
                <w:rFonts w:eastAsia="Times New Roman"/>
              </w:rPr>
              <w:t>penelitian, mempresentasikan</w:t>
            </w:r>
            <w:r w:rsidRPr="00070C46">
              <w:rPr>
                <w:rFonts w:eastAsia="Times New Roman"/>
              </w:rPr>
              <w:t>nya</w:t>
            </w:r>
            <w:r w:rsidRPr="00E02D5B">
              <w:rPr>
                <w:rFonts w:ascii="Calibri" w:eastAsia="Times New Roman" w:hAnsi="Calibri" w:cs="Times New Roman"/>
              </w:rPr>
              <w:t>d</w:t>
            </w:r>
            <w:r>
              <w:rPr>
                <w:rFonts w:ascii="Calibri" w:eastAsia="Times New Roman" w:hAnsi="Calibri" w:cs="Times New Roman"/>
                <w:lang w:val="en-US"/>
              </w:rPr>
              <w:t>en</w:t>
            </w:r>
            <w:r w:rsidRPr="00E02D5B">
              <w:rPr>
                <w:rFonts w:ascii="Calibri" w:eastAsia="Times New Roman" w:hAnsi="Calibri" w:cs="Times New Roman"/>
              </w:rPr>
              <w:t>g</w:t>
            </w:r>
            <w:r>
              <w:rPr>
                <w:rFonts w:ascii="Calibri" w:eastAsia="Times New Roman" w:hAnsi="Calibri" w:cs="Times New Roman"/>
                <w:lang w:val="en-US"/>
              </w:rPr>
              <w:t>an</w:t>
            </w:r>
            <w:r w:rsidRPr="00E02D5B">
              <w:rPr>
                <w:rFonts w:ascii="Calibri" w:eastAsia="Times New Roman" w:hAnsi="Calibri" w:cs="Times New Roman"/>
              </w:rPr>
              <w:t xml:space="preserve"> kinerja mandiri, bermutu, dan terukur</w:t>
            </w:r>
            <w:r w:rsidRPr="00070C46">
              <w:rPr>
                <w:rFonts w:eastAsia="Times New Roman"/>
              </w:rPr>
              <w:t xml:space="preserve"> (</w:t>
            </w:r>
            <w:r>
              <w:rPr>
                <w:rFonts w:eastAsia="Times New Roman"/>
                <w:lang w:val="en-US"/>
              </w:rPr>
              <w:t>S6,</w:t>
            </w:r>
            <w:r w:rsidRPr="00070C46">
              <w:rPr>
                <w:rFonts w:eastAsia="Times New Roman"/>
              </w:rPr>
              <w:t>S9, KU2, KU9)</w:t>
            </w:r>
            <w:r w:rsidR="00B65043" w:rsidRPr="00070C46">
              <w:rPr>
                <w:rFonts w:eastAsia="Times New Roman"/>
              </w:rPr>
              <w:t>).</w:t>
            </w:r>
          </w:p>
        </w:tc>
      </w:tr>
      <w:tr w:rsidR="00B65043" w:rsidRPr="00695EA8" w14:paraId="3E71F93C" w14:textId="77777777" w:rsidTr="00D063A6">
        <w:trPr>
          <w:jc w:val="center"/>
        </w:trPr>
        <w:tc>
          <w:tcPr>
            <w:tcW w:w="9741" w:type="dxa"/>
            <w:gridSpan w:val="5"/>
            <w:shd w:val="clear" w:color="auto" w:fill="BFBFBF"/>
            <w:vAlign w:val="center"/>
          </w:tcPr>
          <w:p w14:paraId="4D227868" w14:textId="77777777" w:rsidR="00B65043" w:rsidRPr="00695EA8" w:rsidRDefault="00B65043" w:rsidP="00B65043">
            <w:pPr>
              <w:spacing w:line="276" w:lineRule="auto"/>
              <w:jc w:val="both"/>
              <w:rPr>
                <w:rFonts w:ascii="Calibri" w:eastAsia="Calibri" w:hAnsi="Calibri"/>
                <w:b/>
                <w:sz w:val="24"/>
                <w:szCs w:val="24"/>
              </w:rPr>
            </w:pPr>
            <w:r w:rsidRPr="00695EA8">
              <w:rPr>
                <w:rFonts w:ascii="Calibri" w:eastAsia="Calibri" w:hAnsi="Calibri"/>
                <w:b/>
                <w:sz w:val="24"/>
                <w:szCs w:val="24"/>
              </w:rPr>
              <w:t>SUB CAPAIAN PEMBELAJARAN MATA KULIAH (Sub-CPMK)</w:t>
            </w:r>
          </w:p>
        </w:tc>
      </w:tr>
      <w:tr w:rsidR="00B65043" w:rsidRPr="00695EA8" w14:paraId="672C72C6" w14:textId="77777777" w:rsidTr="00D063A6">
        <w:trPr>
          <w:jc w:val="center"/>
        </w:trPr>
        <w:tc>
          <w:tcPr>
            <w:tcW w:w="704" w:type="dxa"/>
            <w:gridSpan w:val="2"/>
            <w:shd w:val="clear" w:color="auto" w:fill="FFFFFF"/>
            <w:vAlign w:val="center"/>
          </w:tcPr>
          <w:p w14:paraId="35734944" w14:textId="77777777" w:rsidR="00B65043" w:rsidRPr="00695EA8" w:rsidRDefault="00B65043" w:rsidP="00B65043">
            <w:pPr>
              <w:spacing w:after="0"/>
              <w:jc w:val="center"/>
              <w:rPr>
                <w:rFonts w:ascii="Calibri" w:eastAsia="Calibri" w:hAnsi="Calibri" w:cs="Calibri"/>
                <w:lang w:val="sv-SE"/>
              </w:rPr>
            </w:pPr>
            <w:r w:rsidRPr="00695EA8">
              <w:rPr>
                <w:rFonts w:ascii="Calibri" w:eastAsia="Calibri" w:hAnsi="Calibri" w:cs="Calibri"/>
                <w:lang w:val="sv-SE"/>
              </w:rPr>
              <w:t>1</w:t>
            </w:r>
          </w:p>
        </w:tc>
        <w:tc>
          <w:tcPr>
            <w:tcW w:w="9037" w:type="dxa"/>
            <w:gridSpan w:val="3"/>
            <w:shd w:val="clear" w:color="auto" w:fill="FFFFFF"/>
          </w:tcPr>
          <w:p w14:paraId="22CE80B5" w14:textId="77777777" w:rsidR="00B65043" w:rsidRPr="006229CF" w:rsidRDefault="006229CF" w:rsidP="00B65043">
            <w:pPr>
              <w:autoSpaceDE w:val="0"/>
              <w:autoSpaceDN w:val="0"/>
              <w:spacing w:after="0" w:line="240" w:lineRule="auto"/>
              <w:rPr>
                <w:rFonts w:ascii="Calibri" w:eastAsia="Times New Roman" w:hAnsi="Calibri" w:cs="Times New Roman"/>
                <w:bCs/>
                <w:lang w:val="en-US" w:eastAsia="id-ID"/>
              </w:rPr>
            </w:pPr>
            <w:r w:rsidRPr="00B46EFD">
              <w:rPr>
                <w:rFonts w:ascii="Calibri" w:eastAsia="Times New Roman" w:hAnsi="Calibri" w:cs="Times New Roman"/>
                <w:bCs/>
                <w:lang w:eastAsia="id-ID"/>
              </w:rPr>
              <w:t xml:space="preserve">Mahasiswa mampu menjelaskan tentang </w:t>
            </w:r>
            <w:r>
              <w:rPr>
                <w:rFonts w:ascii="Calibri" w:eastAsia="Times New Roman" w:hAnsi="Calibri" w:cs="Times New Roman"/>
                <w:bCs/>
                <w:lang w:val="en-US" w:eastAsia="id-ID"/>
              </w:rPr>
              <w:t>arti dari Integral Tak Tentu</w:t>
            </w:r>
          </w:p>
        </w:tc>
      </w:tr>
      <w:tr w:rsidR="002249E1" w:rsidRPr="00695EA8" w14:paraId="4531D91E" w14:textId="77777777" w:rsidTr="00D063A6">
        <w:trPr>
          <w:jc w:val="center"/>
        </w:trPr>
        <w:tc>
          <w:tcPr>
            <w:tcW w:w="704" w:type="dxa"/>
            <w:gridSpan w:val="2"/>
            <w:shd w:val="clear" w:color="auto" w:fill="FFFFFF"/>
            <w:vAlign w:val="center"/>
          </w:tcPr>
          <w:p w14:paraId="2F3BF9A9" w14:textId="77777777" w:rsidR="002249E1" w:rsidRPr="00695EA8" w:rsidRDefault="002249E1" w:rsidP="00B65043">
            <w:pPr>
              <w:spacing w:after="0"/>
              <w:jc w:val="center"/>
              <w:rPr>
                <w:rFonts w:ascii="Calibri" w:eastAsia="Calibri" w:hAnsi="Calibri" w:cs="Calibri"/>
                <w:lang w:val="sv-SE"/>
              </w:rPr>
            </w:pPr>
            <w:r>
              <w:rPr>
                <w:rFonts w:ascii="Calibri" w:eastAsia="Calibri" w:hAnsi="Calibri" w:cs="Calibri"/>
                <w:lang w:val="sv-SE"/>
              </w:rPr>
              <w:t>2</w:t>
            </w:r>
          </w:p>
        </w:tc>
        <w:tc>
          <w:tcPr>
            <w:tcW w:w="9037" w:type="dxa"/>
            <w:gridSpan w:val="3"/>
            <w:shd w:val="clear" w:color="auto" w:fill="FFFFFF"/>
          </w:tcPr>
          <w:p w14:paraId="2AE5992B" w14:textId="77777777" w:rsidR="002249E1" w:rsidRPr="002249E1" w:rsidRDefault="002249E1" w:rsidP="002249E1">
            <w:pPr>
              <w:spacing w:after="0" w:line="240" w:lineRule="auto"/>
              <w:rPr>
                <w:rFonts w:ascii="Calibri" w:hAnsi="Calibri"/>
                <w:lang w:val="en-US"/>
              </w:rPr>
            </w:pPr>
            <w:r>
              <w:rPr>
                <w:rFonts w:ascii="Calibri" w:hAnsi="Calibri"/>
                <w:lang w:val="en-US"/>
              </w:rPr>
              <w:t>Mahasiswa mampu m</w:t>
            </w:r>
            <w:r w:rsidRPr="002249E1">
              <w:rPr>
                <w:rFonts w:ascii="Calibri" w:hAnsi="Calibri"/>
                <w:lang w:val="en-US"/>
              </w:rPr>
              <w:t>enggunakan rumus integral tak tentu untuk fungsi al jabar.</w:t>
            </w:r>
          </w:p>
        </w:tc>
      </w:tr>
      <w:tr w:rsidR="00B65043" w:rsidRPr="00695EA8" w14:paraId="6D8E1A08" w14:textId="77777777" w:rsidTr="00D063A6">
        <w:trPr>
          <w:jc w:val="center"/>
        </w:trPr>
        <w:tc>
          <w:tcPr>
            <w:tcW w:w="704" w:type="dxa"/>
            <w:gridSpan w:val="2"/>
            <w:shd w:val="clear" w:color="auto" w:fill="FFFFFF"/>
            <w:vAlign w:val="center"/>
          </w:tcPr>
          <w:p w14:paraId="24632D37" w14:textId="77777777" w:rsidR="00B65043" w:rsidRPr="00695EA8" w:rsidRDefault="002249E1" w:rsidP="00B65043">
            <w:pPr>
              <w:spacing w:after="0"/>
              <w:jc w:val="center"/>
              <w:rPr>
                <w:rFonts w:ascii="Calibri" w:eastAsia="Calibri" w:hAnsi="Calibri" w:cs="Calibri"/>
                <w:lang w:val="sv-SE"/>
              </w:rPr>
            </w:pPr>
            <w:r>
              <w:rPr>
                <w:rFonts w:ascii="Calibri" w:eastAsia="Calibri" w:hAnsi="Calibri" w:cs="Calibri"/>
                <w:lang w:val="sv-SE"/>
              </w:rPr>
              <w:t>3</w:t>
            </w:r>
          </w:p>
        </w:tc>
        <w:tc>
          <w:tcPr>
            <w:tcW w:w="9037" w:type="dxa"/>
            <w:gridSpan w:val="3"/>
            <w:shd w:val="clear" w:color="auto" w:fill="FFFFFF"/>
          </w:tcPr>
          <w:p w14:paraId="0BCA5E3E" w14:textId="77777777" w:rsidR="00B65043" w:rsidRPr="000351F6" w:rsidRDefault="006229CF"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Mahasiswa mampu menggunakan Rumus Integral Tak Tentu Untuk Fungsi Trigonometri</w:t>
            </w:r>
          </w:p>
        </w:tc>
      </w:tr>
      <w:tr w:rsidR="00B65043" w:rsidRPr="00695EA8" w14:paraId="78D5408A" w14:textId="77777777" w:rsidTr="00D063A6">
        <w:trPr>
          <w:jc w:val="center"/>
        </w:trPr>
        <w:tc>
          <w:tcPr>
            <w:tcW w:w="704" w:type="dxa"/>
            <w:gridSpan w:val="2"/>
            <w:shd w:val="clear" w:color="auto" w:fill="FFFFFF"/>
            <w:vAlign w:val="center"/>
          </w:tcPr>
          <w:p w14:paraId="7F8996DE" w14:textId="77777777" w:rsidR="00B65043" w:rsidRPr="00695EA8" w:rsidRDefault="002249E1" w:rsidP="00B65043">
            <w:pPr>
              <w:spacing w:after="0"/>
              <w:jc w:val="center"/>
              <w:rPr>
                <w:rFonts w:ascii="Calibri" w:eastAsia="Calibri" w:hAnsi="Calibri" w:cs="Calibri"/>
                <w:lang w:val="sv-SE"/>
              </w:rPr>
            </w:pPr>
            <w:r>
              <w:rPr>
                <w:rFonts w:ascii="Calibri" w:eastAsia="Calibri" w:hAnsi="Calibri" w:cs="Calibri"/>
                <w:lang w:val="sv-SE"/>
              </w:rPr>
              <w:t>4</w:t>
            </w:r>
          </w:p>
        </w:tc>
        <w:tc>
          <w:tcPr>
            <w:tcW w:w="9037" w:type="dxa"/>
            <w:gridSpan w:val="3"/>
            <w:shd w:val="clear" w:color="auto" w:fill="FFFFFF"/>
          </w:tcPr>
          <w:p w14:paraId="5C6DCD7D" w14:textId="77777777" w:rsidR="006229CF" w:rsidRDefault="006229CF" w:rsidP="006229CF">
            <w:pPr>
              <w:widowControl w:val="0"/>
              <w:autoSpaceDE w:val="0"/>
              <w:autoSpaceDN w:val="0"/>
              <w:adjustRightInd w:val="0"/>
              <w:spacing w:after="0" w:line="238" w:lineRule="exact"/>
              <w:ind w:left="145" w:right="266" w:hanging="142"/>
              <w:rPr>
                <w:rFonts w:ascii="Calibri" w:eastAsia="Times New Roman" w:hAnsi="Calibri" w:cs="Times New Roman"/>
                <w:bCs/>
                <w:lang w:val="en-US" w:eastAsia="id-ID"/>
              </w:rPr>
            </w:pPr>
            <w:r>
              <w:rPr>
                <w:rFonts w:ascii="Calibri" w:eastAsia="Times New Roman" w:hAnsi="Calibri" w:cs="Times New Roman"/>
                <w:bCs/>
                <w:lang w:val="en-US" w:eastAsia="id-ID"/>
              </w:rPr>
              <w:t xml:space="preserve">Mahasiswa mampu </w:t>
            </w:r>
          </w:p>
          <w:p w14:paraId="7B712493" w14:textId="77777777" w:rsidR="006229CF" w:rsidRPr="00D20A1F" w:rsidRDefault="006229CF" w:rsidP="006229CF">
            <w:pPr>
              <w:widowControl w:val="0"/>
              <w:autoSpaceDE w:val="0"/>
              <w:autoSpaceDN w:val="0"/>
              <w:adjustRightInd w:val="0"/>
              <w:spacing w:after="0" w:line="238" w:lineRule="exact"/>
              <w:ind w:left="145" w:right="266" w:hanging="142"/>
              <w:rPr>
                <w:rFonts w:ascii="Cambria" w:hAnsi="Cambria" w:cs="Cambria"/>
                <w:color w:val="000000"/>
                <w:lang w:val="en-US"/>
              </w:rPr>
            </w:pPr>
            <w:r w:rsidRPr="00C707B2">
              <w:rPr>
                <w:rFonts w:ascii="Arial" w:hAnsi="Arial" w:cs="Arial"/>
                <w:color w:val="000000"/>
                <w:position w:val="2"/>
              </w:rPr>
              <w:t xml:space="preserve">• </w:t>
            </w:r>
            <w:r>
              <w:rPr>
                <w:rFonts w:ascii="Cambria" w:hAnsi="Cambria" w:cs="Cambria"/>
                <w:color w:val="000000"/>
                <w:position w:val="2"/>
                <w:lang w:val="en-US"/>
              </w:rPr>
              <w:t>Menjelaskan arti Integral Tentu</w:t>
            </w:r>
          </w:p>
          <w:p w14:paraId="3E951862" w14:textId="77777777" w:rsidR="00B65043" w:rsidRPr="002249E1" w:rsidRDefault="006229CF" w:rsidP="002249E1">
            <w:pPr>
              <w:widowControl w:val="0"/>
              <w:autoSpaceDE w:val="0"/>
              <w:autoSpaceDN w:val="0"/>
              <w:adjustRightInd w:val="0"/>
              <w:spacing w:before="7" w:after="0" w:line="256" w:lineRule="exact"/>
              <w:ind w:left="145" w:right="446" w:hanging="142"/>
              <w:rPr>
                <w:rFonts w:ascii="Cambria" w:hAnsi="Cambria" w:cs="Cambria"/>
                <w:color w:val="000000"/>
                <w:lang w:val="en-US"/>
              </w:rPr>
            </w:pPr>
            <w:r w:rsidRPr="00C707B2">
              <w:rPr>
                <w:rFonts w:ascii="Arial" w:hAnsi="Arial" w:cs="Arial"/>
                <w:color w:val="000000"/>
              </w:rPr>
              <w:t xml:space="preserve">• </w:t>
            </w:r>
            <w:r>
              <w:rPr>
                <w:rFonts w:ascii="Cambria" w:hAnsi="Cambria" w:cs="Cambria"/>
                <w:color w:val="000000"/>
                <w:lang w:val="en-US"/>
              </w:rPr>
              <w:t>Menggunakan Teorema Dasar Kalkulus</w:t>
            </w:r>
          </w:p>
        </w:tc>
      </w:tr>
      <w:tr w:rsidR="00B65043" w:rsidRPr="00695EA8" w14:paraId="620CC81D" w14:textId="77777777" w:rsidTr="00D063A6">
        <w:trPr>
          <w:jc w:val="center"/>
        </w:trPr>
        <w:tc>
          <w:tcPr>
            <w:tcW w:w="704" w:type="dxa"/>
            <w:gridSpan w:val="2"/>
            <w:shd w:val="clear" w:color="auto" w:fill="FFFFFF"/>
            <w:vAlign w:val="center"/>
          </w:tcPr>
          <w:p w14:paraId="2819DF47" w14:textId="77777777" w:rsidR="00B65043" w:rsidRPr="00695EA8" w:rsidRDefault="002249E1" w:rsidP="00B65043">
            <w:pPr>
              <w:spacing w:after="0"/>
              <w:jc w:val="center"/>
              <w:rPr>
                <w:rFonts w:ascii="Calibri" w:eastAsia="Calibri" w:hAnsi="Calibri" w:cs="Calibri"/>
                <w:lang w:val="sv-SE"/>
              </w:rPr>
            </w:pPr>
            <w:r>
              <w:rPr>
                <w:rFonts w:ascii="Calibri" w:eastAsia="Calibri" w:hAnsi="Calibri" w:cs="Calibri"/>
                <w:lang w:val="sv-SE"/>
              </w:rPr>
              <w:t>5</w:t>
            </w:r>
          </w:p>
        </w:tc>
        <w:tc>
          <w:tcPr>
            <w:tcW w:w="9037" w:type="dxa"/>
            <w:gridSpan w:val="3"/>
            <w:shd w:val="clear" w:color="auto" w:fill="FFFFFF"/>
          </w:tcPr>
          <w:p w14:paraId="03976510" w14:textId="77777777" w:rsidR="00B65043" w:rsidRPr="000351F6"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Mahasiswa mampu menggunakan rumus integral tentu</w:t>
            </w:r>
          </w:p>
        </w:tc>
      </w:tr>
      <w:tr w:rsidR="00B65043" w:rsidRPr="00695EA8" w14:paraId="11CFE92B" w14:textId="77777777" w:rsidTr="00D063A6">
        <w:trPr>
          <w:jc w:val="center"/>
        </w:trPr>
        <w:tc>
          <w:tcPr>
            <w:tcW w:w="704" w:type="dxa"/>
            <w:gridSpan w:val="2"/>
            <w:shd w:val="clear" w:color="auto" w:fill="FFFFFF"/>
            <w:vAlign w:val="center"/>
          </w:tcPr>
          <w:p w14:paraId="1F65EE4F" w14:textId="77777777" w:rsidR="00B65043" w:rsidRPr="00695EA8" w:rsidRDefault="002249E1" w:rsidP="00B65043">
            <w:pPr>
              <w:spacing w:after="0"/>
              <w:jc w:val="center"/>
              <w:rPr>
                <w:rFonts w:ascii="Calibri" w:eastAsia="Calibri" w:hAnsi="Calibri" w:cs="Calibri"/>
                <w:lang w:val="sv-SE"/>
              </w:rPr>
            </w:pPr>
            <w:r>
              <w:rPr>
                <w:rFonts w:ascii="Calibri" w:eastAsia="Calibri" w:hAnsi="Calibri" w:cs="Calibri"/>
                <w:lang w:val="sv-SE"/>
              </w:rPr>
              <w:t>6</w:t>
            </w:r>
          </w:p>
        </w:tc>
        <w:tc>
          <w:tcPr>
            <w:tcW w:w="9037" w:type="dxa"/>
            <w:gridSpan w:val="3"/>
            <w:shd w:val="clear" w:color="auto" w:fill="FFFFFF"/>
          </w:tcPr>
          <w:p w14:paraId="24740426" w14:textId="77777777" w:rsidR="00B65043" w:rsidRPr="000351F6"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Mahasiswa mampu menerapkan Teorema simetri, teorema periodik, serta teorema nilai rata-rata</w:t>
            </w:r>
          </w:p>
        </w:tc>
      </w:tr>
      <w:tr w:rsidR="00B65043" w:rsidRPr="00695EA8" w14:paraId="42872511" w14:textId="77777777" w:rsidTr="00D063A6">
        <w:trPr>
          <w:jc w:val="center"/>
        </w:trPr>
        <w:tc>
          <w:tcPr>
            <w:tcW w:w="704" w:type="dxa"/>
            <w:gridSpan w:val="2"/>
            <w:shd w:val="clear" w:color="auto" w:fill="FFFFFF"/>
            <w:vAlign w:val="center"/>
          </w:tcPr>
          <w:p w14:paraId="7030D569" w14:textId="77777777" w:rsidR="00B65043" w:rsidRPr="00695EA8" w:rsidRDefault="002249E1" w:rsidP="00B65043">
            <w:pPr>
              <w:spacing w:after="0"/>
              <w:jc w:val="center"/>
              <w:rPr>
                <w:rFonts w:ascii="Calibri" w:eastAsia="Calibri" w:hAnsi="Calibri" w:cs="Calibri"/>
                <w:lang w:val="sv-SE"/>
              </w:rPr>
            </w:pPr>
            <w:r>
              <w:rPr>
                <w:rFonts w:ascii="Calibri" w:eastAsia="Calibri" w:hAnsi="Calibri" w:cs="Calibri"/>
                <w:lang w:val="sv-SE"/>
              </w:rPr>
              <w:t>7</w:t>
            </w:r>
          </w:p>
        </w:tc>
        <w:tc>
          <w:tcPr>
            <w:tcW w:w="9037" w:type="dxa"/>
            <w:gridSpan w:val="3"/>
            <w:shd w:val="clear" w:color="auto" w:fill="FFFFFF"/>
          </w:tcPr>
          <w:p w14:paraId="1C77FF3A" w14:textId="77777777" w:rsidR="00B65043" w:rsidRPr="00222023" w:rsidRDefault="002249E1" w:rsidP="00B65043">
            <w:pPr>
              <w:autoSpaceDE w:val="0"/>
              <w:autoSpaceDN w:val="0"/>
              <w:spacing w:after="0" w:line="240" w:lineRule="auto"/>
              <w:rPr>
                <w:rFonts w:ascii="Calibri" w:eastAsia="Times New Roman" w:hAnsi="Calibri" w:cs="Times New Roman"/>
                <w:bCs/>
                <w:lang w:eastAsia="id-ID"/>
              </w:rPr>
            </w:pPr>
            <w:r>
              <w:rPr>
                <w:rFonts w:ascii="Calibri" w:eastAsia="Times New Roman" w:hAnsi="Calibri" w:cs="Times New Roman"/>
                <w:bCs/>
                <w:lang w:val="en-US" w:eastAsia="id-ID"/>
              </w:rPr>
              <w:t>Mahasiswa mampu menentukan turunan dan Integral fungsi logaritma asli</w:t>
            </w:r>
          </w:p>
        </w:tc>
      </w:tr>
      <w:tr w:rsidR="00B65043" w:rsidRPr="00695EA8" w14:paraId="7C8D3139" w14:textId="77777777" w:rsidTr="00D063A6">
        <w:trPr>
          <w:jc w:val="center"/>
        </w:trPr>
        <w:tc>
          <w:tcPr>
            <w:tcW w:w="704" w:type="dxa"/>
            <w:gridSpan w:val="2"/>
            <w:shd w:val="clear" w:color="auto" w:fill="FFFFFF"/>
            <w:vAlign w:val="center"/>
          </w:tcPr>
          <w:p w14:paraId="55A5E493" w14:textId="77777777" w:rsidR="00B65043" w:rsidRPr="00695EA8" w:rsidRDefault="002249E1" w:rsidP="00B65043">
            <w:pPr>
              <w:spacing w:after="0"/>
              <w:jc w:val="center"/>
              <w:rPr>
                <w:rFonts w:ascii="Calibri" w:eastAsia="Calibri" w:hAnsi="Calibri" w:cs="Calibri"/>
                <w:lang w:val="sv-SE"/>
              </w:rPr>
            </w:pPr>
            <w:r>
              <w:rPr>
                <w:rFonts w:ascii="Calibri" w:eastAsia="Calibri" w:hAnsi="Calibri" w:cs="Calibri"/>
                <w:lang w:val="sv-SE"/>
              </w:rPr>
              <w:t>8</w:t>
            </w:r>
          </w:p>
        </w:tc>
        <w:tc>
          <w:tcPr>
            <w:tcW w:w="9037" w:type="dxa"/>
            <w:gridSpan w:val="3"/>
            <w:shd w:val="clear" w:color="auto" w:fill="FFFFFF"/>
          </w:tcPr>
          <w:p w14:paraId="583ECEB7" w14:textId="77777777" w:rsidR="00B65043" w:rsidRPr="000351F6"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Mahasiswa mampu menentukan turunan dan Integral fungsi eksponen asli</w:t>
            </w:r>
          </w:p>
        </w:tc>
      </w:tr>
      <w:tr w:rsidR="00B65043" w:rsidRPr="00695EA8" w14:paraId="4AD321A5" w14:textId="77777777" w:rsidTr="00D063A6">
        <w:trPr>
          <w:jc w:val="center"/>
        </w:trPr>
        <w:tc>
          <w:tcPr>
            <w:tcW w:w="704" w:type="dxa"/>
            <w:gridSpan w:val="2"/>
            <w:shd w:val="clear" w:color="auto" w:fill="FFFFFF"/>
            <w:vAlign w:val="center"/>
          </w:tcPr>
          <w:p w14:paraId="4FA64361" w14:textId="77777777" w:rsidR="00B65043" w:rsidRPr="00695EA8" w:rsidRDefault="002249E1" w:rsidP="00B65043">
            <w:pPr>
              <w:spacing w:after="0"/>
              <w:jc w:val="center"/>
              <w:rPr>
                <w:rFonts w:ascii="Calibri" w:eastAsia="Calibri" w:hAnsi="Calibri" w:cs="Calibri"/>
                <w:lang w:val="sv-SE"/>
              </w:rPr>
            </w:pPr>
            <w:r>
              <w:rPr>
                <w:rFonts w:ascii="Calibri" w:eastAsia="Calibri" w:hAnsi="Calibri" w:cs="Calibri"/>
                <w:lang w:val="sv-SE"/>
              </w:rPr>
              <w:t>9</w:t>
            </w:r>
          </w:p>
        </w:tc>
        <w:tc>
          <w:tcPr>
            <w:tcW w:w="9037" w:type="dxa"/>
            <w:gridSpan w:val="3"/>
            <w:shd w:val="clear" w:color="auto" w:fill="FFFFFF"/>
          </w:tcPr>
          <w:p w14:paraId="3873BAD4" w14:textId="77777777" w:rsidR="00B65043" w:rsidRPr="000351F6" w:rsidRDefault="002249E1" w:rsidP="00B65043">
            <w:pPr>
              <w:autoSpaceDE w:val="0"/>
              <w:autoSpaceDN w:val="0"/>
              <w:spacing w:after="0" w:line="240" w:lineRule="auto"/>
              <w:rPr>
                <w:rFonts w:ascii="Calibri" w:eastAsia="Times New Roman" w:hAnsi="Calibri" w:cs="Times New Roman"/>
                <w:bCs/>
                <w:lang w:val="en-US" w:eastAsia="id-ID"/>
              </w:rPr>
            </w:pPr>
            <w:r w:rsidRPr="00297EA8">
              <w:rPr>
                <w:rFonts w:ascii="Calibri" w:eastAsia="Times New Roman" w:hAnsi="Calibri" w:cs="Times New Roman"/>
                <w:bCs/>
                <w:lang w:val="en-US" w:eastAsia="id-ID"/>
              </w:rPr>
              <w:t xml:space="preserve">Mahasiswa mampu </w:t>
            </w:r>
            <w:r>
              <w:rPr>
                <w:rFonts w:ascii="Calibri" w:eastAsia="Times New Roman" w:hAnsi="Calibri" w:cs="Times New Roman"/>
                <w:bCs/>
                <w:lang w:val="en-US" w:eastAsia="id-ID"/>
              </w:rPr>
              <w:t>menerapkan fungsi eksponen dalam menyelesaikan masalah sehari-hari</w:t>
            </w:r>
          </w:p>
        </w:tc>
      </w:tr>
      <w:tr w:rsidR="00B65043" w:rsidRPr="00695EA8" w14:paraId="4946A005" w14:textId="77777777" w:rsidTr="00D063A6">
        <w:trPr>
          <w:jc w:val="center"/>
        </w:trPr>
        <w:tc>
          <w:tcPr>
            <w:tcW w:w="9741" w:type="dxa"/>
            <w:gridSpan w:val="5"/>
            <w:shd w:val="clear" w:color="auto" w:fill="BFBFBF"/>
            <w:vAlign w:val="center"/>
          </w:tcPr>
          <w:p w14:paraId="20BE8D7C" w14:textId="77777777" w:rsidR="00B65043" w:rsidRPr="00695EA8" w:rsidRDefault="00B65043" w:rsidP="00B65043">
            <w:pPr>
              <w:contextualSpacing/>
              <w:jc w:val="both"/>
              <w:rPr>
                <w:rFonts w:ascii="Calibri" w:eastAsia="Calibri" w:hAnsi="Calibri"/>
                <w:sz w:val="24"/>
                <w:szCs w:val="24"/>
              </w:rPr>
            </w:pPr>
            <w:r w:rsidRPr="00695EA8">
              <w:rPr>
                <w:rFonts w:ascii="Calibri" w:eastAsia="Calibri" w:hAnsi="Calibri"/>
                <w:b/>
                <w:sz w:val="24"/>
                <w:szCs w:val="24"/>
              </w:rPr>
              <w:t>MATERI PEMBELAJARAN</w:t>
            </w:r>
          </w:p>
        </w:tc>
      </w:tr>
      <w:tr w:rsidR="00B65043" w:rsidRPr="00695EA8" w14:paraId="2183F5BF" w14:textId="77777777" w:rsidTr="00D063A6">
        <w:trPr>
          <w:jc w:val="center"/>
        </w:trPr>
        <w:tc>
          <w:tcPr>
            <w:tcW w:w="704" w:type="dxa"/>
            <w:gridSpan w:val="2"/>
            <w:shd w:val="clear" w:color="auto" w:fill="FFFFFF"/>
            <w:vAlign w:val="center"/>
          </w:tcPr>
          <w:p w14:paraId="3575AEB8" w14:textId="77777777" w:rsidR="00B65043" w:rsidRPr="00695EA8" w:rsidRDefault="00B65043" w:rsidP="00B65043">
            <w:pPr>
              <w:spacing w:after="0"/>
              <w:jc w:val="center"/>
              <w:rPr>
                <w:rFonts w:ascii="Calibri" w:eastAsia="Calibri" w:hAnsi="Calibri" w:cs="Calibri"/>
                <w:lang w:val="sv-SE"/>
              </w:rPr>
            </w:pPr>
            <w:r w:rsidRPr="00695EA8">
              <w:rPr>
                <w:rFonts w:ascii="Calibri" w:eastAsia="Calibri" w:hAnsi="Calibri" w:cs="Calibri"/>
                <w:lang w:val="sv-SE"/>
              </w:rPr>
              <w:t>1</w:t>
            </w:r>
          </w:p>
        </w:tc>
        <w:tc>
          <w:tcPr>
            <w:tcW w:w="9037" w:type="dxa"/>
            <w:gridSpan w:val="3"/>
            <w:shd w:val="clear" w:color="auto" w:fill="FFFFFF"/>
          </w:tcPr>
          <w:p w14:paraId="7EBC8695" w14:textId="77777777" w:rsidR="00B65043" w:rsidRPr="00425BBF" w:rsidRDefault="002249E1" w:rsidP="004529B8">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Arti dari Integral Tak Tentu</w:t>
            </w:r>
          </w:p>
        </w:tc>
      </w:tr>
      <w:tr w:rsidR="00B65043" w:rsidRPr="00695EA8" w14:paraId="4BD47716" w14:textId="77777777" w:rsidTr="00D063A6">
        <w:trPr>
          <w:jc w:val="center"/>
        </w:trPr>
        <w:tc>
          <w:tcPr>
            <w:tcW w:w="704" w:type="dxa"/>
            <w:gridSpan w:val="2"/>
            <w:shd w:val="clear" w:color="auto" w:fill="FFFFFF"/>
            <w:vAlign w:val="center"/>
          </w:tcPr>
          <w:p w14:paraId="5E775E5A" w14:textId="77777777" w:rsidR="00B65043" w:rsidRPr="00695EA8" w:rsidRDefault="00B65043" w:rsidP="00B65043">
            <w:pPr>
              <w:spacing w:after="0"/>
              <w:jc w:val="center"/>
              <w:rPr>
                <w:rFonts w:ascii="Calibri" w:eastAsia="Calibri" w:hAnsi="Calibri" w:cs="Calibri"/>
                <w:lang w:val="sv-SE"/>
              </w:rPr>
            </w:pPr>
            <w:r w:rsidRPr="00695EA8">
              <w:rPr>
                <w:rFonts w:ascii="Calibri" w:eastAsia="Calibri" w:hAnsi="Calibri" w:cs="Calibri"/>
                <w:lang w:val="sv-SE"/>
              </w:rPr>
              <w:t>2</w:t>
            </w:r>
          </w:p>
        </w:tc>
        <w:tc>
          <w:tcPr>
            <w:tcW w:w="9037" w:type="dxa"/>
            <w:gridSpan w:val="3"/>
            <w:shd w:val="clear" w:color="auto" w:fill="FFFFFF"/>
          </w:tcPr>
          <w:p w14:paraId="246B84DA" w14:textId="77777777" w:rsidR="00B65043" w:rsidRPr="000351F6"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hAnsi="Calibri"/>
                <w:lang w:val="en-US"/>
              </w:rPr>
              <w:t>R</w:t>
            </w:r>
            <w:r w:rsidRPr="002249E1">
              <w:rPr>
                <w:rFonts w:ascii="Calibri" w:hAnsi="Calibri"/>
                <w:lang w:val="en-US"/>
              </w:rPr>
              <w:t>umus integral tak tentu untuk fungsi al jabar.</w:t>
            </w:r>
          </w:p>
        </w:tc>
      </w:tr>
      <w:tr w:rsidR="00B65043" w:rsidRPr="00695EA8" w14:paraId="288D7B81" w14:textId="77777777" w:rsidTr="00D063A6">
        <w:trPr>
          <w:jc w:val="center"/>
        </w:trPr>
        <w:tc>
          <w:tcPr>
            <w:tcW w:w="704" w:type="dxa"/>
            <w:gridSpan w:val="2"/>
            <w:shd w:val="clear" w:color="auto" w:fill="FFFFFF"/>
            <w:vAlign w:val="center"/>
          </w:tcPr>
          <w:p w14:paraId="30E9634E" w14:textId="77777777" w:rsidR="00B65043" w:rsidRPr="00695EA8" w:rsidRDefault="00B65043" w:rsidP="00B65043">
            <w:pPr>
              <w:spacing w:after="0"/>
              <w:jc w:val="center"/>
              <w:rPr>
                <w:rFonts w:ascii="Calibri" w:eastAsia="Calibri" w:hAnsi="Calibri" w:cs="Calibri"/>
                <w:lang w:val="sv-SE"/>
              </w:rPr>
            </w:pPr>
            <w:r w:rsidRPr="00695EA8">
              <w:rPr>
                <w:rFonts w:ascii="Calibri" w:eastAsia="Calibri" w:hAnsi="Calibri" w:cs="Calibri"/>
                <w:lang w:val="sv-SE"/>
              </w:rPr>
              <w:t>3</w:t>
            </w:r>
          </w:p>
        </w:tc>
        <w:tc>
          <w:tcPr>
            <w:tcW w:w="9037" w:type="dxa"/>
            <w:gridSpan w:val="3"/>
            <w:shd w:val="clear" w:color="auto" w:fill="FFFFFF"/>
          </w:tcPr>
          <w:p w14:paraId="049378C9" w14:textId="77777777" w:rsidR="00B65043" w:rsidRPr="000351F6"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Rumus Integral Tak Tentu Untuk Fungsi Trigonometri</w:t>
            </w:r>
          </w:p>
        </w:tc>
      </w:tr>
      <w:tr w:rsidR="00B65043" w:rsidRPr="00695EA8" w14:paraId="79A05224" w14:textId="77777777" w:rsidTr="00D063A6">
        <w:trPr>
          <w:jc w:val="center"/>
        </w:trPr>
        <w:tc>
          <w:tcPr>
            <w:tcW w:w="704" w:type="dxa"/>
            <w:gridSpan w:val="2"/>
            <w:shd w:val="clear" w:color="auto" w:fill="FFFFFF"/>
            <w:vAlign w:val="center"/>
          </w:tcPr>
          <w:p w14:paraId="56C7DE73" w14:textId="77777777" w:rsidR="00B65043" w:rsidRPr="00695EA8" w:rsidRDefault="00B65043" w:rsidP="00B65043">
            <w:pPr>
              <w:spacing w:after="0"/>
              <w:jc w:val="center"/>
              <w:rPr>
                <w:rFonts w:ascii="Calibri" w:eastAsia="Calibri" w:hAnsi="Calibri" w:cs="Calibri"/>
                <w:lang w:val="sv-SE"/>
              </w:rPr>
            </w:pPr>
            <w:r w:rsidRPr="00695EA8">
              <w:rPr>
                <w:rFonts w:ascii="Calibri" w:eastAsia="Calibri" w:hAnsi="Calibri" w:cs="Calibri"/>
                <w:lang w:val="sv-SE"/>
              </w:rPr>
              <w:t>4</w:t>
            </w:r>
          </w:p>
        </w:tc>
        <w:tc>
          <w:tcPr>
            <w:tcW w:w="9037" w:type="dxa"/>
            <w:gridSpan w:val="3"/>
            <w:shd w:val="clear" w:color="auto" w:fill="FFFFFF"/>
          </w:tcPr>
          <w:p w14:paraId="4CADD2C5" w14:textId="77777777" w:rsidR="002249E1" w:rsidRPr="00D20A1F" w:rsidRDefault="002249E1" w:rsidP="002249E1">
            <w:pPr>
              <w:widowControl w:val="0"/>
              <w:autoSpaceDE w:val="0"/>
              <w:autoSpaceDN w:val="0"/>
              <w:adjustRightInd w:val="0"/>
              <w:spacing w:after="0" w:line="238" w:lineRule="exact"/>
              <w:ind w:left="145" w:right="266" w:hanging="142"/>
              <w:rPr>
                <w:rFonts w:ascii="Cambria" w:hAnsi="Cambria" w:cs="Cambria"/>
                <w:color w:val="000000"/>
                <w:lang w:val="en-US"/>
              </w:rPr>
            </w:pPr>
            <w:r>
              <w:rPr>
                <w:rFonts w:ascii="Cambria" w:hAnsi="Cambria" w:cs="Cambria"/>
                <w:color w:val="000000"/>
                <w:position w:val="2"/>
                <w:lang w:val="en-US"/>
              </w:rPr>
              <w:t>Arti Integral Tentu</w:t>
            </w:r>
          </w:p>
          <w:p w14:paraId="437BA61C" w14:textId="77777777" w:rsidR="00B65043" w:rsidRPr="000351F6" w:rsidRDefault="002249E1" w:rsidP="002249E1">
            <w:pPr>
              <w:autoSpaceDE w:val="0"/>
              <w:autoSpaceDN w:val="0"/>
              <w:spacing w:after="0" w:line="240" w:lineRule="auto"/>
              <w:rPr>
                <w:rFonts w:ascii="Calibri" w:eastAsia="Times New Roman" w:hAnsi="Calibri" w:cs="Times New Roman"/>
                <w:bCs/>
                <w:lang w:val="en-US" w:eastAsia="id-ID"/>
              </w:rPr>
            </w:pPr>
            <w:r w:rsidRPr="00C707B2">
              <w:rPr>
                <w:rFonts w:ascii="Arial" w:hAnsi="Arial" w:cs="Arial"/>
                <w:color w:val="000000"/>
              </w:rPr>
              <w:t xml:space="preserve">• </w:t>
            </w:r>
            <w:r>
              <w:rPr>
                <w:rFonts w:ascii="Cambria" w:hAnsi="Cambria" w:cs="Cambria"/>
                <w:color w:val="000000"/>
                <w:lang w:val="en-US"/>
              </w:rPr>
              <w:t>Menggunakan Teorema Dasar Kalkulus</w:t>
            </w:r>
          </w:p>
        </w:tc>
      </w:tr>
      <w:tr w:rsidR="00B65043" w:rsidRPr="00695EA8" w14:paraId="76D0503C" w14:textId="77777777" w:rsidTr="00D063A6">
        <w:trPr>
          <w:jc w:val="center"/>
        </w:trPr>
        <w:tc>
          <w:tcPr>
            <w:tcW w:w="704" w:type="dxa"/>
            <w:gridSpan w:val="2"/>
            <w:shd w:val="clear" w:color="auto" w:fill="FFFFFF"/>
            <w:vAlign w:val="center"/>
          </w:tcPr>
          <w:p w14:paraId="167C2458" w14:textId="77777777" w:rsidR="00B65043" w:rsidRPr="00695EA8" w:rsidRDefault="00B65043" w:rsidP="00B65043">
            <w:pPr>
              <w:spacing w:after="0"/>
              <w:jc w:val="center"/>
              <w:rPr>
                <w:rFonts w:ascii="Calibri" w:eastAsia="Calibri" w:hAnsi="Calibri" w:cs="Calibri"/>
                <w:lang w:val="sv-SE"/>
              </w:rPr>
            </w:pPr>
            <w:r w:rsidRPr="00695EA8">
              <w:rPr>
                <w:rFonts w:ascii="Calibri" w:eastAsia="Calibri" w:hAnsi="Calibri" w:cs="Calibri"/>
                <w:lang w:val="sv-SE"/>
              </w:rPr>
              <w:t>5</w:t>
            </w:r>
          </w:p>
        </w:tc>
        <w:tc>
          <w:tcPr>
            <w:tcW w:w="9037" w:type="dxa"/>
            <w:gridSpan w:val="3"/>
            <w:shd w:val="clear" w:color="auto" w:fill="FFFFFF"/>
          </w:tcPr>
          <w:p w14:paraId="338B01C9" w14:textId="77777777" w:rsidR="00B65043" w:rsidRPr="000351F6"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Rumus integral tentu</w:t>
            </w:r>
          </w:p>
        </w:tc>
      </w:tr>
      <w:tr w:rsidR="00B65043" w:rsidRPr="00695EA8" w14:paraId="084E2990" w14:textId="77777777" w:rsidTr="00D063A6">
        <w:trPr>
          <w:jc w:val="center"/>
        </w:trPr>
        <w:tc>
          <w:tcPr>
            <w:tcW w:w="704" w:type="dxa"/>
            <w:gridSpan w:val="2"/>
            <w:shd w:val="clear" w:color="auto" w:fill="FFFFFF"/>
            <w:vAlign w:val="center"/>
          </w:tcPr>
          <w:p w14:paraId="30A3144B" w14:textId="77777777" w:rsidR="00B65043" w:rsidRPr="00695EA8" w:rsidRDefault="00B65043" w:rsidP="00B65043">
            <w:pPr>
              <w:spacing w:after="0"/>
              <w:jc w:val="center"/>
              <w:rPr>
                <w:rFonts w:ascii="Calibri" w:eastAsia="Calibri" w:hAnsi="Calibri" w:cs="Calibri"/>
                <w:lang w:val="sv-SE"/>
              </w:rPr>
            </w:pPr>
            <w:r w:rsidRPr="00695EA8">
              <w:rPr>
                <w:rFonts w:ascii="Calibri" w:eastAsia="Calibri" w:hAnsi="Calibri" w:cs="Calibri"/>
                <w:lang w:val="sv-SE"/>
              </w:rPr>
              <w:t>6</w:t>
            </w:r>
          </w:p>
        </w:tc>
        <w:tc>
          <w:tcPr>
            <w:tcW w:w="9037" w:type="dxa"/>
            <w:gridSpan w:val="3"/>
            <w:shd w:val="clear" w:color="auto" w:fill="FFFFFF"/>
          </w:tcPr>
          <w:p w14:paraId="7B4E5CE1" w14:textId="77777777" w:rsidR="00B65043" w:rsidRPr="000351F6"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Teorema simetri, teorema periodik, serta teorema nilai rata-rata</w:t>
            </w:r>
          </w:p>
        </w:tc>
      </w:tr>
      <w:tr w:rsidR="00B65043" w:rsidRPr="00695EA8" w14:paraId="4B538A4C" w14:textId="77777777" w:rsidTr="00D063A6">
        <w:trPr>
          <w:jc w:val="center"/>
        </w:trPr>
        <w:tc>
          <w:tcPr>
            <w:tcW w:w="704" w:type="dxa"/>
            <w:gridSpan w:val="2"/>
            <w:shd w:val="clear" w:color="auto" w:fill="FFFFFF"/>
            <w:vAlign w:val="center"/>
          </w:tcPr>
          <w:p w14:paraId="399D3CAC" w14:textId="77777777" w:rsidR="00B65043" w:rsidRPr="00695EA8" w:rsidRDefault="00B65043" w:rsidP="00B65043">
            <w:pPr>
              <w:spacing w:after="0"/>
              <w:jc w:val="center"/>
              <w:rPr>
                <w:rFonts w:ascii="Calibri" w:eastAsia="Calibri" w:hAnsi="Calibri" w:cs="Calibri"/>
                <w:lang w:val="sv-SE"/>
              </w:rPr>
            </w:pPr>
            <w:r>
              <w:rPr>
                <w:rFonts w:ascii="Calibri" w:eastAsia="Calibri" w:hAnsi="Calibri" w:cs="Calibri"/>
                <w:lang w:val="sv-SE"/>
              </w:rPr>
              <w:t>7</w:t>
            </w:r>
          </w:p>
        </w:tc>
        <w:tc>
          <w:tcPr>
            <w:tcW w:w="9037" w:type="dxa"/>
            <w:gridSpan w:val="3"/>
            <w:shd w:val="clear" w:color="auto" w:fill="FFFFFF"/>
          </w:tcPr>
          <w:p w14:paraId="602D77A3" w14:textId="77777777" w:rsidR="00B65043"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Turunan dan Integral fungsi logaritma asli</w:t>
            </w:r>
          </w:p>
        </w:tc>
      </w:tr>
      <w:tr w:rsidR="00B65043" w:rsidRPr="00695EA8" w14:paraId="50BE2C2D" w14:textId="77777777" w:rsidTr="00D063A6">
        <w:trPr>
          <w:jc w:val="center"/>
        </w:trPr>
        <w:tc>
          <w:tcPr>
            <w:tcW w:w="704" w:type="dxa"/>
            <w:gridSpan w:val="2"/>
            <w:shd w:val="clear" w:color="auto" w:fill="FFFFFF"/>
            <w:vAlign w:val="center"/>
          </w:tcPr>
          <w:p w14:paraId="5EED5688" w14:textId="77777777" w:rsidR="00B65043" w:rsidRPr="00695EA8" w:rsidRDefault="00B65043" w:rsidP="00B65043">
            <w:pPr>
              <w:spacing w:after="0"/>
              <w:jc w:val="center"/>
              <w:rPr>
                <w:rFonts w:ascii="Calibri" w:eastAsia="Calibri" w:hAnsi="Calibri" w:cs="Calibri"/>
                <w:lang w:val="sv-SE"/>
              </w:rPr>
            </w:pPr>
            <w:r>
              <w:rPr>
                <w:rFonts w:ascii="Calibri" w:eastAsia="Calibri" w:hAnsi="Calibri" w:cs="Calibri"/>
                <w:lang w:val="sv-SE"/>
              </w:rPr>
              <w:t>8</w:t>
            </w:r>
          </w:p>
        </w:tc>
        <w:tc>
          <w:tcPr>
            <w:tcW w:w="9037" w:type="dxa"/>
            <w:gridSpan w:val="3"/>
            <w:shd w:val="clear" w:color="auto" w:fill="FFFFFF"/>
          </w:tcPr>
          <w:p w14:paraId="521D7FD7" w14:textId="77777777" w:rsidR="00B65043" w:rsidRDefault="002249E1" w:rsidP="00B65043">
            <w:pPr>
              <w:autoSpaceDE w:val="0"/>
              <w:autoSpaceDN w:val="0"/>
              <w:spacing w:after="0" w:line="240" w:lineRule="auto"/>
              <w:rPr>
                <w:rFonts w:ascii="Calibri" w:eastAsia="Times New Roman" w:hAnsi="Calibri" w:cs="Times New Roman"/>
                <w:bCs/>
                <w:lang w:val="en-US" w:eastAsia="id-ID"/>
              </w:rPr>
            </w:pPr>
            <w:r>
              <w:rPr>
                <w:rFonts w:ascii="Calibri" w:eastAsia="Times New Roman" w:hAnsi="Calibri" w:cs="Times New Roman"/>
                <w:bCs/>
                <w:lang w:val="en-US" w:eastAsia="id-ID"/>
              </w:rPr>
              <w:t>Turunan dan Integral fungsi eksponen asli</w:t>
            </w:r>
          </w:p>
        </w:tc>
      </w:tr>
      <w:tr w:rsidR="00B65043" w:rsidRPr="00695EA8" w14:paraId="7CA263AC" w14:textId="77777777" w:rsidTr="00D063A6">
        <w:trPr>
          <w:jc w:val="center"/>
        </w:trPr>
        <w:tc>
          <w:tcPr>
            <w:tcW w:w="9741" w:type="dxa"/>
            <w:gridSpan w:val="5"/>
            <w:shd w:val="clear" w:color="auto" w:fill="E7E6E6"/>
            <w:vAlign w:val="center"/>
          </w:tcPr>
          <w:p w14:paraId="2AB1A8B8" w14:textId="77777777" w:rsidR="00B65043" w:rsidRPr="00695EA8" w:rsidRDefault="00B65043" w:rsidP="00B65043">
            <w:pPr>
              <w:contextualSpacing/>
              <w:jc w:val="both"/>
              <w:rPr>
                <w:rFonts w:ascii="Calibri" w:eastAsia="Calibri" w:hAnsi="Calibri"/>
                <w:b/>
                <w:sz w:val="24"/>
                <w:szCs w:val="24"/>
              </w:rPr>
            </w:pPr>
            <w:r w:rsidRPr="00695EA8">
              <w:rPr>
                <w:rFonts w:ascii="Calibri" w:eastAsia="Calibri" w:hAnsi="Calibri"/>
                <w:b/>
                <w:sz w:val="24"/>
                <w:szCs w:val="24"/>
              </w:rPr>
              <w:t xml:space="preserve">PUSTAKA </w:t>
            </w:r>
          </w:p>
        </w:tc>
      </w:tr>
      <w:tr w:rsidR="00B65043" w:rsidRPr="00695EA8" w14:paraId="2416FCF0" w14:textId="77777777" w:rsidTr="00D063A6">
        <w:trPr>
          <w:jc w:val="center"/>
        </w:trPr>
        <w:tc>
          <w:tcPr>
            <w:tcW w:w="562" w:type="dxa"/>
            <w:shd w:val="clear" w:color="auto" w:fill="E7E6E6"/>
            <w:vAlign w:val="center"/>
          </w:tcPr>
          <w:p w14:paraId="7CD6AC9A" w14:textId="77777777" w:rsidR="00B65043" w:rsidRPr="00695EA8" w:rsidRDefault="00B65043" w:rsidP="00B65043">
            <w:pPr>
              <w:tabs>
                <w:tab w:val="left" w:pos="253"/>
              </w:tabs>
              <w:jc w:val="center"/>
              <w:rPr>
                <w:rFonts w:ascii="Calibri" w:eastAsia="Calibri" w:hAnsi="Calibri" w:cs="Calibri"/>
                <w:b/>
                <w:lang w:val="fi-FI"/>
              </w:rPr>
            </w:pPr>
          </w:p>
        </w:tc>
        <w:tc>
          <w:tcPr>
            <w:tcW w:w="9179" w:type="dxa"/>
            <w:gridSpan w:val="4"/>
            <w:shd w:val="clear" w:color="auto" w:fill="E7E6E6"/>
            <w:vAlign w:val="center"/>
          </w:tcPr>
          <w:p w14:paraId="52A8782B" w14:textId="77777777" w:rsidR="00B65043" w:rsidRPr="00695EA8" w:rsidRDefault="00B65043" w:rsidP="00B65043">
            <w:pPr>
              <w:tabs>
                <w:tab w:val="left" w:pos="253"/>
              </w:tabs>
              <w:rPr>
                <w:rFonts w:ascii="Calibri" w:eastAsia="Calibri" w:hAnsi="Calibri" w:cs="Calibri"/>
                <w:b/>
                <w:lang w:val="fi-FI"/>
              </w:rPr>
            </w:pPr>
            <w:r w:rsidRPr="00695EA8">
              <w:rPr>
                <w:rFonts w:ascii="Calibri" w:eastAsia="Calibri" w:hAnsi="Calibri"/>
                <w:b/>
              </w:rPr>
              <w:t>PUSTAKA UTAMA</w:t>
            </w:r>
          </w:p>
        </w:tc>
      </w:tr>
      <w:tr w:rsidR="00B65043" w:rsidRPr="00695EA8" w14:paraId="53E6857E" w14:textId="77777777" w:rsidTr="00D063A6">
        <w:trPr>
          <w:jc w:val="center"/>
        </w:trPr>
        <w:tc>
          <w:tcPr>
            <w:tcW w:w="562" w:type="dxa"/>
            <w:shd w:val="clear" w:color="auto" w:fill="FFFFFF"/>
          </w:tcPr>
          <w:p w14:paraId="20F24B92" w14:textId="77777777" w:rsidR="00B65043" w:rsidRPr="00695EA8" w:rsidRDefault="00B65043" w:rsidP="00B65043">
            <w:pPr>
              <w:tabs>
                <w:tab w:val="left" w:pos="253"/>
              </w:tabs>
              <w:rPr>
                <w:rFonts w:ascii="Calibri" w:eastAsia="Calibri" w:hAnsi="Calibri" w:cs="Calibri"/>
                <w:lang w:val="fi-FI"/>
              </w:rPr>
            </w:pPr>
          </w:p>
        </w:tc>
        <w:tc>
          <w:tcPr>
            <w:tcW w:w="9179" w:type="dxa"/>
            <w:gridSpan w:val="4"/>
            <w:shd w:val="clear" w:color="auto" w:fill="FFFFFF"/>
            <w:vAlign w:val="center"/>
          </w:tcPr>
          <w:p w14:paraId="0A49E55A" w14:textId="77777777" w:rsidR="002249E1" w:rsidRPr="00BA6B32" w:rsidRDefault="002249E1" w:rsidP="002249E1">
            <w:pPr>
              <w:pStyle w:val="Bibliography"/>
              <w:spacing w:after="0" w:line="240" w:lineRule="auto"/>
            </w:pPr>
            <w:r>
              <w:rPr>
                <w:bCs/>
                <w:lang w:val="en-GB"/>
              </w:rPr>
              <w:t>Muslimin</w:t>
            </w:r>
            <w:r w:rsidRPr="00BA6B32">
              <w:rPr>
                <w:bCs/>
                <w:lang w:val="en-GB"/>
              </w:rPr>
              <w:t xml:space="preserve">, </w:t>
            </w:r>
            <w:r>
              <w:rPr>
                <w:bCs/>
                <w:lang w:val="en-GB"/>
              </w:rPr>
              <w:t>Ahmad, (2003</w:t>
            </w:r>
            <w:r w:rsidRPr="00BA6B32">
              <w:rPr>
                <w:bCs/>
                <w:lang w:val="en-GB"/>
              </w:rPr>
              <w:t xml:space="preserve">) </w:t>
            </w:r>
            <w:r>
              <w:rPr>
                <w:bCs/>
                <w:i/>
                <w:iCs/>
                <w:lang w:val="en-GB"/>
              </w:rPr>
              <w:t>Kalkulus II</w:t>
            </w:r>
            <w:r w:rsidRPr="00BA6B32">
              <w:rPr>
                <w:bCs/>
                <w:lang w:val="en-GB"/>
              </w:rPr>
              <w:t xml:space="preserve">. </w:t>
            </w:r>
            <w:r>
              <w:rPr>
                <w:bCs/>
                <w:lang w:val="en-GB"/>
              </w:rPr>
              <w:t>Jurusan Pendidikan Matematika dan Ilmu Pengetahuan Alam</w:t>
            </w:r>
            <w:r w:rsidRPr="00BA6B32">
              <w:t>.</w:t>
            </w:r>
          </w:p>
          <w:p w14:paraId="4FF061D8" w14:textId="77777777" w:rsidR="00B65043" w:rsidRPr="00695EA8" w:rsidRDefault="00B65043" w:rsidP="002249E1">
            <w:pPr>
              <w:contextualSpacing/>
              <w:rPr>
                <w:rFonts w:ascii="Cambria" w:hAnsi="Cambria"/>
                <w:bCs/>
              </w:rPr>
            </w:pPr>
          </w:p>
        </w:tc>
      </w:tr>
      <w:tr w:rsidR="00B65043" w:rsidRPr="00695EA8" w14:paraId="31D3E9F1" w14:textId="77777777" w:rsidTr="00D063A6">
        <w:trPr>
          <w:jc w:val="center"/>
        </w:trPr>
        <w:tc>
          <w:tcPr>
            <w:tcW w:w="562" w:type="dxa"/>
            <w:shd w:val="clear" w:color="auto" w:fill="auto"/>
            <w:vAlign w:val="center"/>
          </w:tcPr>
          <w:p w14:paraId="4D9C0D70" w14:textId="77777777" w:rsidR="00B65043" w:rsidRPr="00695EA8" w:rsidRDefault="00B65043" w:rsidP="00B65043">
            <w:pPr>
              <w:tabs>
                <w:tab w:val="left" w:pos="253"/>
              </w:tabs>
              <w:jc w:val="center"/>
              <w:rPr>
                <w:rFonts w:ascii="Calibri" w:eastAsia="Calibri" w:hAnsi="Calibri" w:cs="Calibri"/>
                <w:lang w:val="fi-FI"/>
              </w:rPr>
            </w:pPr>
          </w:p>
        </w:tc>
        <w:tc>
          <w:tcPr>
            <w:tcW w:w="9179" w:type="dxa"/>
            <w:gridSpan w:val="4"/>
            <w:shd w:val="clear" w:color="auto" w:fill="E7E6E6"/>
            <w:vAlign w:val="center"/>
          </w:tcPr>
          <w:p w14:paraId="76BC5348" w14:textId="77777777" w:rsidR="00B65043" w:rsidRPr="00695EA8" w:rsidRDefault="00B65043" w:rsidP="00B65043">
            <w:pPr>
              <w:tabs>
                <w:tab w:val="left" w:pos="253"/>
              </w:tabs>
              <w:rPr>
                <w:rFonts w:ascii="Calibri" w:eastAsia="Calibri" w:hAnsi="Calibri"/>
                <w:b/>
              </w:rPr>
            </w:pPr>
            <w:r w:rsidRPr="00695EA8">
              <w:rPr>
                <w:rFonts w:ascii="Calibri" w:eastAsia="Calibri" w:hAnsi="Calibri" w:cs="Calibri"/>
                <w:b/>
              </w:rPr>
              <w:t>PUSTAKA PENDUKUNG</w:t>
            </w:r>
          </w:p>
        </w:tc>
      </w:tr>
      <w:tr w:rsidR="00B65043" w:rsidRPr="00695EA8" w14:paraId="5C31CE52" w14:textId="77777777" w:rsidTr="00D063A6">
        <w:trPr>
          <w:jc w:val="center"/>
        </w:trPr>
        <w:tc>
          <w:tcPr>
            <w:tcW w:w="562" w:type="dxa"/>
            <w:shd w:val="clear" w:color="auto" w:fill="FFFFFF"/>
            <w:vAlign w:val="center"/>
          </w:tcPr>
          <w:p w14:paraId="29C294E6" w14:textId="77777777" w:rsidR="00B65043" w:rsidRPr="00695EA8" w:rsidRDefault="00B65043" w:rsidP="00B65043">
            <w:pPr>
              <w:tabs>
                <w:tab w:val="left" w:pos="253"/>
              </w:tabs>
              <w:jc w:val="center"/>
              <w:rPr>
                <w:rFonts w:ascii="Calibri" w:eastAsia="Calibri" w:hAnsi="Calibri" w:cs="Calibri"/>
                <w:lang w:val="fi-FI"/>
              </w:rPr>
            </w:pPr>
          </w:p>
        </w:tc>
        <w:tc>
          <w:tcPr>
            <w:tcW w:w="9179" w:type="dxa"/>
            <w:gridSpan w:val="4"/>
            <w:shd w:val="clear" w:color="auto" w:fill="FFFFFF"/>
            <w:vAlign w:val="center"/>
          </w:tcPr>
          <w:p w14:paraId="28D706EF" w14:textId="77777777" w:rsidR="00B65043" w:rsidRPr="00B65043" w:rsidRDefault="00B65043" w:rsidP="002249E1">
            <w:pPr>
              <w:pStyle w:val="Bibliography"/>
              <w:spacing w:after="0" w:line="240" w:lineRule="auto"/>
            </w:pPr>
          </w:p>
        </w:tc>
      </w:tr>
      <w:tr w:rsidR="00B65043" w:rsidRPr="00695EA8" w14:paraId="0CCE1771" w14:textId="77777777" w:rsidTr="00D063A6">
        <w:trPr>
          <w:jc w:val="center"/>
        </w:trPr>
        <w:tc>
          <w:tcPr>
            <w:tcW w:w="9741" w:type="dxa"/>
            <w:gridSpan w:val="5"/>
            <w:shd w:val="clear" w:color="auto" w:fill="E7E6E6"/>
            <w:vAlign w:val="center"/>
          </w:tcPr>
          <w:p w14:paraId="7DC51546" w14:textId="77777777" w:rsidR="00B65043" w:rsidRPr="00695EA8" w:rsidRDefault="00B65043" w:rsidP="00B65043">
            <w:pPr>
              <w:tabs>
                <w:tab w:val="left" w:pos="253"/>
              </w:tabs>
              <w:rPr>
                <w:rFonts w:ascii="Calibri" w:eastAsia="Calibri" w:hAnsi="Calibri" w:cs="Calibri"/>
                <w:sz w:val="24"/>
                <w:szCs w:val="24"/>
              </w:rPr>
            </w:pPr>
            <w:r w:rsidRPr="00695EA8">
              <w:rPr>
                <w:rFonts w:ascii="Calibri" w:eastAsia="Calibri" w:hAnsi="Calibri"/>
                <w:b/>
                <w:sz w:val="24"/>
                <w:szCs w:val="24"/>
              </w:rPr>
              <w:t>PRASYARAT (Jika ada)</w:t>
            </w:r>
          </w:p>
        </w:tc>
      </w:tr>
      <w:tr w:rsidR="00B65043" w:rsidRPr="00695EA8" w14:paraId="3AC15E70" w14:textId="77777777" w:rsidTr="00D063A6">
        <w:trPr>
          <w:jc w:val="center"/>
        </w:trPr>
        <w:tc>
          <w:tcPr>
            <w:tcW w:w="9741" w:type="dxa"/>
            <w:gridSpan w:val="5"/>
            <w:shd w:val="clear" w:color="auto" w:fill="FFFFFF"/>
            <w:vAlign w:val="center"/>
          </w:tcPr>
          <w:p w14:paraId="59660B03" w14:textId="2143C31E" w:rsidR="00B65043" w:rsidRPr="00B65043" w:rsidRDefault="004870E1" w:rsidP="00B65043">
            <w:pPr>
              <w:tabs>
                <w:tab w:val="left" w:pos="253"/>
              </w:tabs>
              <w:rPr>
                <w:rFonts w:ascii="Calibri" w:eastAsia="Calibri" w:hAnsi="Calibri" w:cs="Calibri"/>
                <w:lang w:val="en-US"/>
              </w:rPr>
            </w:pPr>
            <w:r>
              <w:rPr>
                <w:rFonts w:ascii="Calibri" w:eastAsia="Calibri" w:hAnsi="Calibri" w:cs="Calibri"/>
                <w:lang w:val="en-US"/>
              </w:rPr>
              <w:t>KALKULUS I</w:t>
            </w:r>
          </w:p>
        </w:tc>
      </w:tr>
    </w:tbl>
    <w:p w14:paraId="2750BB31" w14:textId="77777777" w:rsidR="003D5712" w:rsidRDefault="003D5712" w:rsidP="004870E1"/>
    <w:sectPr w:rsidR="003D5712" w:rsidSect="00222023">
      <w:pgSz w:w="11907" w:h="16839" w:code="9"/>
      <w:pgMar w:top="993" w:right="851" w:bottom="851" w:left="851"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44A"/>
    <w:multiLevelType w:val="hybridMultilevel"/>
    <w:tmpl w:val="FD54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85819"/>
    <w:multiLevelType w:val="hybridMultilevel"/>
    <w:tmpl w:val="22B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F2B8E"/>
    <w:multiLevelType w:val="hybridMultilevel"/>
    <w:tmpl w:val="24B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08C9"/>
    <w:multiLevelType w:val="hybridMultilevel"/>
    <w:tmpl w:val="40D81CF8"/>
    <w:lvl w:ilvl="0" w:tplc="44CE1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A5B2C"/>
    <w:multiLevelType w:val="hybridMultilevel"/>
    <w:tmpl w:val="C9FEAE30"/>
    <w:lvl w:ilvl="0" w:tplc="04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13772"/>
    <w:multiLevelType w:val="hybridMultilevel"/>
    <w:tmpl w:val="79AAE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2611E"/>
    <w:multiLevelType w:val="hybridMultilevel"/>
    <w:tmpl w:val="FD54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224E5"/>
    <w:multiLevelType w:val="hybridMultilevel"/>
    <w:tmpl w:val="22EC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47904"/>
    <w:multiLevelType w:val="hybridMultilevel"/>
    <w:tmpl w:val="4136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D643C"/>
    <w:multiLevelType w:val="hybridMultilevel"/>
    <w:tmpl w:val="59BCD880"/>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1A0484"/>
    <w:multiLevelType w:val="hybridMultilevel"/>
    <w:tmpl w:val="CA5A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F7CAA"/>
    <w:multiLevelType w:val="hybridMultilevel"/>
    <w:tmpl w:val="D4B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
  </w:num>
  <w:num w:numId="5">
    <w:abstractNumId w:val="11"/>
  </w:num>
  <w:num w:numId="6">
    <w:abstractNumId w:val="6"/>
  </w:num>
  <w:num w:numId="7">
    <w:abstractNumId w:val="8"/>
  </w:num>
  <w:num w:numId="8">
    <w:abstractNumId w:val="5"/>
  </w:num>
  <w:num w:numId="9">
    <w:abstractNumId w:val="9"/>
  </w:num>
  <w:num w:numId="10">
    <w:abstractNumId w:val="3"/>
  </w:num>
  <w:num w:numId="11">
    <w:abstractNumId w:val="0"/>
  </w:num>
  <w:num w:numId="12">
    <w:abstractNumId w:val="1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2A9F"/>
    <w:rsid w:val="00002983"/>
    <w:rsid w:val="00013CD6"/>
    <w:rsid w:val="000161BC"/>
    <w:rsid w:val="000350BE"/>
    <w:rsid w:val="000351F6"/>
    <w:rsid w:val="00035FC4"/>
    <w:rsid w:val="000378DB"/>
    <w:rsid w:val="00043F4A"/>
    <w:rsid w:val="00057A5C"/>
    <w:rsid w:val="00066A9F"/>
    <w:rsid w:val="00070C46"/>
    <w:rsid w:val="00072498"/>
    <w:rsid w:val="00090B26"/>
    <w:rsid w:val="000B2287"/>
    <w:rsid w:val="000C1C35"/>
    <w:rsid w:val="000C74EA"/>
    <w:rsid w:val="000D11BD"/>
    <w:rsid w:val="001057DE"/>
    <w:rsid w:val="0010648B"/>
    <w:rsid w:val="00117B46"/>
    <w:rsid w:val="00141498"/>
    <w:rsid w:val="00143263"/>
    <w:rsid w:val="00151BB7"/>
    <w:rsid w:val="00170E7D"/>
    <w:rsid w:val="001760DC"/>
    <w:rsid w:val="001A381A"/>
    <w:rsid w:val="001A5B2B"/>
    <w:rsid w:val="001B003D"/>
    <w:rsid w:val="001B7690"/>
    <w:rsid w:val="001C6E76"/>
    <w:rsid w:val="001D07D4"/>
    <w:rsid w:val="001D577A"/>
    <w:rsid w:val="001E42CA"/>
    <w:rsid w:val="001E6BED"/>
    <w:rsid w:val="001F326B"/>
    <w:rsid w:val="00201041"/>
    <w:rsid w:val="002069C8"/>
    <w:rsid w:val="002134F6"/>
    <w:rsid w:val="00214D05"/>
    <w:rsid w:val="00222023"/>
    <w:rsid w:val="002249E1"/>
    <w:rsid w:val="00224E53"/>
    <w:rsid w:val="0022566D"/>
    <w:rsid w:val="00234BA0"/>
    <w:rsid w:val="00236029"/>
    <w:rsid w:val="0024501A"/>
    <w:rsid w:val="00254F58"/>
    <w:rsid w:val="002860C5"/>
    <w:rsid w:val="002937AA"/>
    <w:rsid w:val="00293D75"/>
    <w:rsid w:val="00297EA8"/>
    <w:rsid w:val="002B2A1C"/>
    <w:rsid w:val="002B7DB5"/>
    <w:rsid w:val="002C0591"/>
    <w:rsid w:val="002D0D64"/>
    <w:rsid w:val="002F380A"/>
    <w:rsid w:val="00301A71"/>
    <w:rsid w:val="003052C7"/>
    <w:rsid w:val="00311B2C"/>
    <w:rsid w:val="00313593"/>
    <w:rsid w:val="00316062"/>
    <w:rsid w:val="00320C42"/>
    <w:rsid w:val="00350512"/>
    <w:rsid w:val="00351FD8"/>
    <w:rsid w:val="00355D13"/>
    <w:rsid w:val="00361C3B"/>
    <w:rsid w:val="00362811"/>
    <w:rsid w:val="003B40B5"/>
    <w:rsid w:val="003B76E1"/>
    <w:rsid w:val="003D4A5E"/>
    <w:rsid w:val="003D5712"/>
    <w:rsid w:val="003D5E91"/>
    <w:rsid w:val="003E5618"/>
    <w:rsid w:val="003F272F"/>
    <w:rsid w:val="0041544D"/>
    <w:rsid w:val="0041691D"/>
    <w:rsid w:val="00425BBF"/>
    <w:rsid w:val="004529B8"/>
    <w:rsid w:val="00453833"/>
    <w:rsid w:val="00456F0C"/>
    <w:rsid w:val="0046002F"/>
    <w:rsid w:val="004762BD"/>
    <w:rsid w:val="004870E1"/>
    <w:rsid w:val="004903BA"/>
    <w:rsid w:val="004A7291"/>
    <w:rsid w:val="004B1E4B"/>
    <w:rsid w:val="004B673E"/>
    <w:rsid w:val="005123FA"/>
    <w:rsid w:val="00514900"/>
    <w:rsid w:val="0052230F"/>
    <w:rsid w:val="0052440F"/>
    <w:rsid w:val="005339C4"/>
    <w:rsid w:val="00544533"/>
    <w:rsid w:val="005646F1"/>
    <w:rsid w:val="0057776E"/>
    <w:rsid w:val="0058333D"/>
    <w:rsid w:val="00584C6B"/>
    <w:rsid w:val="00593FA2"/>
    <w:rsid w:val="005A3460"/>
    <w:rsid w:val="005D4D42"/>
    <w:rsid w:val="005F1F42"/>
    <w:rsid w:val="005F5F87"/>
    <w:rsid w:val="00615140"/>
    <w:rsid w:val="0062037D"/>
    <w:rsid w:val="006229CF"/>
    <w:rsid w:val="0063297E"/>
    <w:rsid w:val="006418D0"/>
    <w:rsid w:val="006562D8"/>
    <w:rsid w:val="00664E82"/>
    <w:rsid w:val="00680514"/>
    <w:rsid w:val="006973F6"/>
    <w:rsid w:val="006A47C5"/>
    <w:rsid w:val="006F4437"/>
    <w:rsid w:val="00701A5E"/>
    <w:rsid w:val="00712C0F"/>
    <w:rsid w:val="007278B7"/>
    <w:rsid w:val="007421A3"/>
    <w:rsid w:val="00747A6A"/>
    <w:rsid w:val="0075403A"/>
    <w:rsid w:val="007552CE"/>
    <w:rsid w:val="007600C1"/>
    <w:rsid w:val="00764192"/>
    <w:rsid w:val="00782469"/>
    <w:rsid w:val="0078766C"/>
    <w:rsid w:val="007A05D6"/>
    <w:rsid w:val="007C3379"/>
    <w:rsid w:val="007D2B7C"/>
    <w:rsid w:val="007D3FE4"/>
    <w:rsid w:val="007E2E5A"/>
    <w:rsid w:val="008115EB"/>
    <w:rsid w:val="00823B5D"/>
    <w:rsid w:val="00827D95"/>
    <w:rsid w:val="008471F1"/>
    <w:rsid w:val="00854920"/>
    <w:rsid w:val="00856FDE"/>
    <w:rsid w:val="0087031C"/>
    <w:rsid w:val="0089414D"/>
    <w:rsid w:val="0089643E"/>
    <w:rsid w:val="008D2F7B"/>
    <w:rsid w:val="008E02A1"/>
    <w:rsid w:val="008E3349"/>
    <w:rsid w:val="008F5666"/>
    <w:rsid w:val="00904FF5"/>
    <w:rsid w:val="00927D67"/>
    <w:rsid w:val="00940947"/>
    <w:rsid w:val="009679C2"/>
    <w:rsid w:val="00975B8C"/>
    <w:rsid w:val="009935BF"/>
    <w:rsid w:val="0099674E"/>
    <w:rsid w:val="009A77B4"/>
    <w:rsid w:val="009B3EDD"/>
    <w:rsid w:val="009C189A"/>
    <w:rsid w:val="009D4261"/>
    <w:rsid w:val="009D4B12"/>
    <w:rsid w:val="009E07F5"/>
    <w:rsid w:val="009E194C"/>
    <w:rsid w:val="009F3889"/>
    <w:rsid w:val="00A0186D"/>
    <w:rsid w:val="00A054D7"/>
    <w:rsid w:val="00A520B0"/>
    <w:rsid w:val="00A66986"/>
    <w:rsid w:val="00A6745A"/>
    <w:rsid w:val="00A6783F"/>
    <w:rsid w:val="00A67C2C"/>
    <w:rsid w:val="00A76D4A"/>
    <w:rsid w:val="00A819A6"/>
    <w:rsid w:val="00A81F47"/>
    <w:rsid w:val="00A873F3"/>
    <w:rsid w:val="00AB3273"/>
    <w:rsid w:val="00AB68D5"/>
    <w:rsid w:val="00AB7E7C"/>
    <w:rsid w:val="00AC0FF4"/>
    <w:rsid w:val="00AC306E"/>
    <w:rsid w:val="00AD54E0"/>
    <w:rsid w:val="00AF0E08"/>
    <w:rsid w:val="00B11F33"/>
    <w:rsid w:val="00B12599"/>
    <w:rsid w:val="00B227DA"/>
    <w:rsid w:val="00B420D5"/>
    <w:rsid w:val="00B46EFD"/>
    <w:rsid w:val="00B475BB"/>
    <w:rsid w:val="00B50B50"/>
    <w:rsid w:val="00B65043"/>
    <w:rsid w:val="00B8163A"/>
    <w:rsid w:val="00BA0336"/>
    <w:rsid w:val="00BA2E92"/>
    <w:rsid w:val="00BA6B32"/>
    <w:rsid w:val="00BA71BC"/>
    <w:rsid w:val="00BB43A0"/>
    <w:rsid w:val="00BF646B"/>
    <w:rsid w:val="00C14120"/>
    <w:rsid w:val="00C45BE0"/>
    <w:rsid w:val="00C547AC"/>
    <w:rsid w:val="00C67549"/>
    <w:rsid w:val="00C826D3"/>
    <w:rsid w:val="00C929DB"/>
    <w:rsid w:val="00CA119D"/>
    <w:rsid w:val="00CA532A"/>
    <w:rsid w:val="00CB1EE5"/>
    <w:rsid w:val="00CB48BC"/>
    <w:rsid w:val="00CB5851"/>
    <w:rsid w:val="00CC0B4D"/>
    <w:rsid w:val="00CC5648"/>
    <w:rsid w:val="00CE0DC2"/>
    <w:rsid w:val="00CE1D23"/>
    <w:rsid w:val="00CE5330"/>
    <w:rsid w:val="00CF4F7F"/>
    <w:rsid w:val="00CF7868"/>
    <w:rsid w:val="00D063A6"/>
    <w:rsid w:val="00D10B0E"/>
    <w:rsid w:val="00D13F60"/>
    <w:rsid w:val="00D17AF0"/>
    <w:rsid w:val="00D20A1F"/>
    <w:rsid w:val="00D621F1"/>
    <w:rsid w:val="00D67B0F"/>
    <w:rsid w:val="00D72A9F"/>
    <w:rsid w:val="00D735B7"/>
    <w:rsid w:val="00D85CDE"/>
    <w:rsid w:val="00D94A51"/>
    <w:rsid w:val="00D9590F"/>
    <w:rsid w:val="00DA5B72"/>
    <w:rsid w:val="00DC64B8"/>
    <w:rsid w:val="00DC72C8"/>
    <w:rsid w:val="00DE7892"/>
    <w:rsid w:val="00DF0CEA"/>
    <w:rsid w:val="00E11AA9"/>
    <w:rsid w:val="00E40309"/>
    <w:rsid w:val="00E462EA"/>
    <w:rsid w:val="00E468B2"/>
    <w:rsid w:val="00E468F0"/>
    <w:rsid w:val="00E52232"/>
    <w:rsid w:val="00E60B9B"/>
    <w:rsid w:val="00E66E0D"/>
    <w:rsid w:val="00E7134A"/>
    <w:rsid w:val="00E72E8D"/>
    <w:rsid w:val="00E867C0"/>
    <w:rsid w:val="00E9126B"/>
    <w:rsid w:val="00E93A7B"/>
    <w:rsid w:val="00E978FB"/>
    <w:rsid w:val="00EA5646"/>
    <w:rsid w:val="00EB7D30"/>
    <w:rsid w:val="00ED0D16"/>
    <w:rsid w:val="00EE32BF"/>
    <w:rsid w:val="00EF7481"/>
    <w:rsid w:val="00F262C9"/>
    <w:rsid w:val="00F265C2"/>
    <w:rsid w:val="00F334BB"/>
    <w:rsid w:val="00F336B0"/>
    <w:rsid w:val="00F356AB"/>
    <w:rsid w:val="00F504C2"/>
    <w:rsid w:val="00F63CFC"/>
    <w:rsid w:val="00F65C86"/>
    <w:rsid w:val="00F90419"/>
    <w:rsid w:val="00F94A84"/>
    <w:rsid w:val="00FA6696"/>
    <w:rsid w:val="00FE1F62"/>
    <w:rsid w:val="00FE34F6"/>
    <w:rsid w:val="00FE6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BFCA"/>
  <w15:docId w15:val="{18F4E6F3-C2E4-415E-A6EA-90AE5547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6D"/>
    <w:rPr>
      <w:noProof/>
      <w:lang w:val="id-ID"/>
    </w:rPr>
  </w:style>
  <w:style w:type="paragraph" w:styleId="Heading1">
    <w:name w:val="heading 1"/>
    <w:basedOn w:val="Normal"/>
    <w:next w:val="Normal"/>
    <w:link w:val="Heading1Char"/>
    <w:uiPriority w:val="9"/>
    <w:qFormat/>
    <w:rsid w:val="008F56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2202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2202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22023"/>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basedOn w:val="Normal"/>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cs="Times New Roman"/>
      <w:sz w:val="24"/>
      <w:szCs w:val="24"/>
    </w:rPr>
  </w:style>
  <w:style w:type="character" w:customStyle="1" w:styleId="Heading1Char">
    <w:name w:val="Heading 1 Char"/>
    <w:basedOn w:val="DefaultParagraphFont"/>
    <w:link w:val="Heading1"/>
    <w:uiPriority w:val="9"/>
    <w:rsid w:val="008F566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A2"/>
    <w:rPr>
      <w:rFonts w:ascii="Segoe UI" w:hAnsi="Segoe UI" w:cs="Segoe UI"/>
      <w:noProof/>
      <w:sz w:val="18"/>
      <w:szCs w:val="18"/>
      <w:lang w:val="id-ID"/>
    </w:rPr>
  </w:style>
  <w:style w:type="table" w:styleId="TableGrid">
    <w:name w:val="Table Grid"/>
    <w:basedOn w:val="TableNormal"/>
    <w:uiPriority w:val="39"/>
    <w:rsid w:val="0048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4930">
      <w:bodyDiv w:val="1"/>
      <w:marLeft w:val="0"/>
      <w:marRight w:val="0"/>
      <w:marTop w:val="0"/>
      <w:marBottom w:val="0"/>
      <w:divBdr>
        <w:top w:val="none" w:sz="0" w:space="0" w:color="auto"/>
        <w:left w:val="none" w:sz="0" w:space="0" w:color="auto"/>
        <w:bottom w:val="none" w:sz="0" w:space="0" w:color="auto"/>
        <w:right w:val="none" w:sz="0" w:space="0" w:color="auto"/>
      </w:divBdr>
    </w:div>
    <w:div w:id="376046751">
      <w:bodyDiv w:val="1"/>
      <w:marLeft w:val="0"/>
      <w:marRight w:val="0"/>
      <w:marTop w:val="0"/>
      <w:marBottom w:val="0"/>
      <w:divBdr>
        <w:top w:val="none" w:sz="0" w:space="0" w:color="auto"/>
        <w:left w:val="none" w:sz="0" w:space="0" w:color="auto"/>
        <w:bottom w:val="none" w:sz="0" w:space="0" w:color="auto"/>
        <w:right w:val="none" w:sz="0" w:space="0" w:color="auto"/>
      </w:divBdr>
    </w:div>
    <w:div w:id="464930088">
      <w:bodyDiv w:val="1"/>
      <w:marLeft w:val="0"/>
      <w:marRight w:val="0"/>
      <w:marTop w:val="0"/>
      <w:marBottom w:val="0"/>
      <w:divBdr>
        <w:top w:val="none" w:sz="0" w:space="0" w:color="auto"/>
        <w:left w:val="none" w:sz="0" w:space="0" w:color="auto"/>
        <w:bottom w:val="none" w:sz="0" w:space="0" w:color="auto"/>
        <w:right w:val="none" w:sz="0" w:space="0" w:color="auto"/>
      </w:divBdr>
    </w:div>
    <w:div w:id="484594285">
      <w:bodyDiv w:val="1"/>
      <w:marLeft w:val="0"/>
      <w:marRight w:val="0"/>
      <w:marTop w:val="0"/>
      <w:marBottom w:val="0"/>
      <w:divBdr>
        <w:top w:val="none" w:sz="0" w:space="0" w:color="auto"/>
        <w:left w:val="none" w:sz="0" w:space="0" w:color="auto"/>
        <w:bottom w:val="none" w:sz="0" w:space="0" w:color="auto"/>
        <w:right w:val="none" w:sz="0" w:space="0" w:color="auto"/>
      </w:divBdr>
    </w:div>
    <w:div w:id="492068115">
      <w:bodyDiv w:val="1"/>
      <w:marLeft w:val="0"/>
      <w:marRight w:val="0"/>
      <w:marTop w:val="0"/>
      <w:marBottom w:val="0"/>
      <w:divBdr>
        <w:top w:val="none" w:sz="0" w:space="0" w:color="auto"/>
        <w:left w:val="none" w:sz="0" w:space="0" w:color="auto"/>
        <w:bottom w:val="none" w:sz="0" w:space="0" w:color="auto"/>
        <w:right w:val="none" w:sz="0" w:space="0" w:color="auto"/>
      </w:divBdr>
    </w:div>
    <w:div w:id="590356518">
      <w:bodyDiv w:val="1"/>
      <w:marLeft w:val="0"/>
      <w:marRight w:val="0"/>
      <w:marTop w:val="0"/>
      <w:marBottom w:val="0"/>
      <w:divBdr>
        <w:top w:val="none" w:sz="0" w:space="0" w:color="auto"/>
        <w:left w:val="none" w:sz="0" w:space="0" w:color="auto"/>
        <w:bottom w:val="none" w:sz="0" w:space="0" w:color="auto"/>
        <w:right w:val="none" w:sz="0" w:space="0" w:color="auto"/>
      </w:divBdr>
    </w:div>
    <w:div w:id="707728752">
      <w:bodyDiv w:val="1"/>
      <w:marLeft w:val="0"/>
      <w:marRight w:val="0"/>
      <w:marTop w:val="0"/>
      <w:marBottom w:val="0"/>
      <w:divBdr>
        <w:top w:val="none" w:sz="0" w:space="0" w:color="auto"/>
        <w:left w:val="none" w:sz="0" w:space="0" w:color="auto"/>
        <w:bottom w:val="none" w:sz="0" w:space="0" w:color="auto"/>
        <w:right w:val="none" w:sz="0" w:space="0" w:color="auto"/>
      </w:divBdr>
    </w:div>
    <w:div w:id="793864987">
      <w:bodyDiv w:val="1"/>
      <w:marLeft w:val="0"/>
      <w:marRight w:val="0"/>
      <w:marTop w:val="0"/>
      <w:marBottom w:val="0"/>
      <w:divBdr>
        <w:top w:val="none" w:sz="0" w:space="0" w:color="auto"/>
        <w:left w:val="none" w:sz="0" w:space="0" w:color="auto"/>
        <w:bottom w:val="none" w:sz="0" w:space="0" w:color="auto"/>
        <w:right w:val="none" w:sz="0" w:space="0" w:color="auto"/>
      </w:divBdr>
    </w:div>
    <w:div w:id="1219124934">
      <w:bodyDiv w:val="1"/>
      <w:marLeft w:val="0"/>
      <w:marRight w:val="0"/>
      <w:marTop w:val="0"/>
      <w:marBottom w:val="0"/>
      <w:divBdr>
        <w:top w:val="none" w:sz="0" w:space="0" w:color="auto"/>
        <w:left w:val="none" w:sz="0" w:space="0" w:color="auto"/>
        <w:bottom w:val="none" w:sz="0" w:space="0" w:color="auto"/>
        <w:right w:val="none" w:sz="0" w:space="0" w:color="auto"/>
      </w:divBdr>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502818049">
      <w:bodyDiv w:val="1"/>
      <w:marLeft w:val="0"/>
      <w:marRight w:val="0"/>
      <w:marTop w:val="0"/>
      <w:marBottom w:val="0"/>
      <w:divBdr>
        <w:top w:val="none" w:sz="0" w:space="0" w:color="auto"/>
        <w:left w:val="none" w:sz="0" w:space="0" w:color="auto"/>
        <w:bottom w:val="none" w:sz="0" w:space="0" w:color="auto"/>
        <w:right w:val="none" w:sz="0" w:space="0" w:color="auto"/>
      </w:divBdr>
    </w:div>
    <w:div w:id="1505125207">
      <w:bodyDiv w:val="1"/>
      <w:marLeft w:val="0"/>
      <w:marRight w:val="0"/>
      <w:marTop w:val="0"/>
      <w:marBottom w:val="0"/>
      <w:divBdr>
        <w:top w:val="none" w:sz="0" w:space="0" w:color="auto"/>
        <w:left w:val="none" w:sz="0" w:space="0" w:color="auto"/>
        <w:bottom w:val="none" w:sz="0" w:space="0" w:color="auto"/>
        <w:right w:val="none" w:sz="0" w:space="0" w:color="auto"/>
      </w:divBdr>
    </w:div>
    <w:div w:id="1756509288">
      <w:bodyDiv w:val="1"/>
      <w:marLeft w:val="0"/>
      <w:marRight w:val="0"/>
      <w:marTop w:val="0"/>
      <w:marBottom w:val="0"/>
      <w:divBdr>
        <w:top w:val="none" w:sz="0" w:space="0" w:color="auto"/>
        <w:left w:val="none" w:sz="0" w:space="0" w:color="auto"/>
        <w:bottom w:val="none" w:sz="0" w:space="0" w:color="auto"/>
        <w:right w:val="none" w:sz="0" w:space="0" w:color="auto"/>
      </w:divBdr>
    </w:div>
    <w:div w:id="18287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Sug13</b:Tag>
    <b:SourceType>Book</b:SourceType>
    <b:Guid>{2571F759-9CDC-4E57-A52E-3F5663BBE3DC}</b:Guid>
    <b:Title>Metode Penelitian Kombinasi (Mixed Methods)</b:Title>
    <b:Year>2013</b:Year>
    <b:City>Bandung</b:City>
    <b:Publisher>Alfabeta</b:Publisher>
    <b:Author>
      <b:Author>
        <b:NameList>
          <b:Person>
            <b:Last>Sugiyono</b:Last>
          </b:Person>
        </b:NameList>
      </b:Author>
    </b:Author>
    <b:RefOrder>1</b:RefOrder>
  </b:Source>
  <b:Source>
    <b:Tag>Kot04</b:Tag>
    <b:SourceType>Book</b:SourceType>
    <b:Guid>{447A935B-D50A-481E-A697-D350104A68CD}</b:Guid>
    <b:Title>Research Methodology: Methods and Techniques</b:Title>
    <b:Year>2004</b:Year>
    <b:City>New Delhi</b:City>
    <b:Publisher>New Age Internasional (P) Limited</b:Publisher>
    <b:Author>
      <b:Author>
        <b:NameList>
          <b:Person>
            <b:Last>Kothari</b:Last>
            <b:Middle>R</b:Middle>
            <b:First>C</b:First>
          </b:Person>
        </b:NameList>
      </b:Author>
    </b:Author>
    <b:Edition>Second Revised </b:Edition>
    <b:RefOrder>2</b:RefOrder>
  </b:Source>
  <b:Source>
    <b:Tag>Edu</b:Tag>
    <b:SourceType>Book</b:SourceType>
    <b:Guid>{0F954E99-5376-40F7-8177-A364C4B43B07}</b:Guid>
    <b:Title>Educational Research:Planning,Conducting, and Evaluating Quantitative and Qualitative Research</b:Title>
    <b:Year>2012</b:Year>
    <b:City>Boston</b:City>
    <b:Publisher>PEARSON</b:Publisher>
    <b:Author>
      <b:Author>
        <b:NameList>
          <b:Person>
            <b:Last>Creswell</b:Last>
            <b:Middle>W</b:Middle>
            <b:First>John</b:First>
          </b:Person>
        </b:NameList>
      </b:Author>
    </b:Author>
    <b:StandardNumber>978-0-13-261394-1</b:StandardNumber>
    <b:Edition>4</b:Edition>
    <b:RefOrder>3</b:RefOrder>
  </b:Source>
  <b:Source>
    <b:Tag>Sug12</b:Tag>
    <b:SourceType>Book</b:SourceType>
    <b:Guid>{9203A2EA-F0E0-4499-8D07-6387CC9B79B3}</b:Guid>
    <b:Title>Statistika untuk penelitian</b:Title>
    <b:Year>2012</b:Year>
    <b:Author>
      <b:Author>
        <b:NameList>
          <b:Person>
            <b:Last>Sugiyono</b:Last>
          </b:Person>
        </b:NameList>
      </b:Author>
    </b:Author>
    <b:City>Bandung</b:City>
    <b:Publisher>Alfabeta</b:Publisher>
    <b:StandardNumber>978-979-8433-10-8</b:StandardNumber>
    <b:RefOrder>4</b:RefOrder>
  </b:Source>
  <b:Source>
    <b:Tag>Sur08</b:Tag>
    <b:SourceType>Book</b:SourceType>
    <b:Guid>{C59AC0FD-F064-492F-A050-A90E1727586A}</b:Guid>
    <b:Title>Metodologi Penelitian</b:Title>
    <b:Year>2008</b:Year>
    <b:City>Jakarta</b:City>
    <b:Publisher>Rajawali Press</b:Publisher>
    <b:Author>
      <b:Author>
        <b:NameList>
          <b:Person>
            <b:First>Suryabrata</b:First>
          </b:Person>
          <b:Person>
            <b:First>Sumadi</b:First>
          </b:Person>
        </b:NameList>
      </b:Author>
    </b:Author>
    <b:RefOrder>5</b:RefOrder>
  </b:Source>
  <b:Source>
    <b:Tag>Soe07</b:Tag>
    <b:SourceType>Book</b:SourceType>
    <b:Guid>{D324CD84-96E1-40F6-8D67-83059B765CF8}</b:Guid>
    <b:Title>Filsafat Ilmu dan Metodologi Penelitian</b:Title>
    <b:Year>2007</b:Year>
    <b:City>Yogyakarta</b:City>
    <b:Publisher>Andi Offset</b:Publisher>
    <b:Author>
      <b:Author>
        <b:NameList>
          <b:Person>
            <b:First>Soetriono</b:First>
          </b:Person>
          <b:Person>
            <b:First>Rita</b:First>
          </b:Person>
        </b:NameList>
      </b:Author>
    </b:Author>
    <b:RefOrder>6</b:RefOrder>
  </b:Source>
  <b:Source>
    <b:Tag>Ble09</b:Tag>
    <b:SourceType>Book</b:SourceType>
    <b:Guid>{E6C0F207-AF54-4F69-826A-64D02EE1A9DB}</b:Guid>
    <b:Author>
      <b:Author>
        <b:NameList>
          <b:Person>
            <b:Last>Blessing</b:Last>
            <b:First>L.T.M.,</b:First>
            <b:Middle>Chakrabarti, A.</b:Middle>
          </b:Person>
        </b:NameList>
      </b:Author>
    </b:Author>
    <b:Title>DRM a Design Research Methodology</b:Title>
    <b:Year>2009</b:Year>
    <b:City>London</b:City>
    <b:Publisher>Springer</b:Publisher>
    <b:RefOrder>7</b:RefOrder>
  </b:Source>
  <b:Source>
    <b:Tag>Sin06</b:Tag>
    <b:SourceType>Book</b:SourceType>
    <b:Guid>{19533F8C-A060-44E2-AF00-FA48FE9457F1}</b:Guid>
    <b:Author>
      <b:Author>
        <b:NameList>
          <b:Person>
            <b:Last>Singh</b:Last>
            <b:First>Y.K.</b:First>
          </b:Person>
        </b:NameList>
      </b:Author>
    </b:Author>
    <b:Title>Fundamental of Research Methodology and Statistics</b:Title>
    <b:Year>2006</b:Year>
    <b:City>New York</b:City>
    <b:Publisher>New Age International</b:Publisher>
    <b:RefOrder>8</b:RefOrder>
  </b:Source>
  <b:Source>
    <b:Tag>Kot041</b:Tag>
    <b:SourceType>Book</b:SourceType>
    <b:Guid>{21349F09-E517-4F44-A1F0-881B580E9657}</b:Guid>
    <b:Author>
      <b:Author>
        <b:NameList>
          <b:Person>
            <b:Last>Kothari</b:Last>
            <b:First>C.R.</b:First>
          </b:Person>
        </b:NameList>
      </b:Author>
    </b:Author>
    <b:Title>Research Methodology: Methods and Techniques</b:Title>
    <b:Year>2004</b:Year>
    <b:City>New York</b:City>
    <b:Publisher>New Age International</b:Publisher>
    <b:Edition>2</b:Edition>
    <b:RefOrder>9</b:RefOrder>
  </b:Source>
  <b:Source>
    <b:Tag>Kat06</b:Tag>
    <b:SourceType>Book</b:SourceType>
    <b:Guid>{4A7C034C-607E-439D-8AE5-D2D637300812}</b:Guid>
    <b:Author>
      <b:Author>
        <b:NameList>
          <b:Person>
            <b:Last>Katz</b:Last>
            <b:First>M.J.</b:First>
          </b:Person>
        </b:NameList>
      </b:Author>
    </b:Author>
    <b:Title>From Research to Manuscript: A Guide to Scientific Writing</b:Title>
    <b:Year>2006</b:Year>
    <b:City>London</b:City>
    <b:Publisher>Springer</b:Publisher>
    <b:RefOrder>10</b:RefOrder>
  </b:Source>
  <b:Source>
    <b:Tag>Tuc12</b:Tag>
    <b:SourceType>Book</b:SourceType>
    <b:Guid>{B630236A-1B95-454D-B94D-5CF6DAE5BA8C}</b:Guid>
    <b:Title>Conducting Educational Research</b:Title>
    <b:Year>February 9, 2012</b:Year>
    <b:Publisher>Rowman &amp; Littlefield Publishers</b:Publisher>
    <b:City>Maryland</b:City>
    <b:Author>
      <b:Author>
        <b:NameList>
          <b:Person>
            <b:Last>Tuckman</b:Last>
            <b:Middle>W.</b:Middle>
            <b:First>Bruce</b:First>
          </b:Person>
          <b:Person>
            <b:Last>Harper</b:Last>
            <b:Middle>E.</b:Middle>
            <b:First>Brian</b:First>
          </b:Person>
        </b:NameList>
      </b:Author>
    </b:Author>
    <b:CountryRegion>USA</b:CountryRegion>
    <b:StandardNumber>978-1442209640</b:StandardNumber>
    <b:Edition>6</b:Edition>
    <b:RefOrder>11</b:RefOrder>
  </b:Source>
</b:Sources>
</file>

<file path=customXml/itemProps1.xml><?xml version="1.0" encoding="utf-8"?>
<ds:datastoreItem xmlns:ds="http://schemas.openxmlformats.org/officeDocument/2006/customXml" ds:itemID="{A7565B3F-69C4-4510-BF68-B692651C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khadijah</dc:creator>
  <cp:lastModifiedBy>Khadijah</cp:lastModifiedBy>
  <cp:revision>7</cp:revision>
  <cp:lastPrinted>2016-09-06T05:55:00Z</cp:lastPrinted>
  <dcterms:created xsi:type="dcterms:W3CDTF">2020-07-19T04:21:00Z</dcterms:created>
  <dcterms:modified xsi:type="dcterms:W3CDTF">2021-01-30T13:46:00Z</dcterms:modified>
</cp:coreProperties>
</file>